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9B3" w:rsidRPr="00C71A59" w:rsidRDefault="009119B3" w:rsidP="009119B3">
      <w:pPr>
        <w:widowControl w:val="0"/>
        <w:autoSpaceDE w:val="0"/>
        <w:autoSpaceDN w:val="0"/>
        <w:adjustRightInd w:val="0"/>
        <w:jc w:val="center"/>
        <w:rPr>
          <w:b/>
        </w:rPr>
      </w:pPr>
      <w:r w:rsidRPr="00C71A59">
        <w:rPr>
          <w:b/>
        </w:rPr>
        <w:t xml:space="preserve">Муниципальный контракт № </w:t>
      </w:r>
      <w:r w:rsidR="00FB5007">
        <w:rPr>
          <w:b/>
        </w:rPr>
        <w:t>Ф.2019.381451</w:t>
      </w:r>
    </w:p>
    <w:p w:rsidR="009119B3" w:rsidRPr="00147579" w:rsidRDefault="009119B3" w:rsidP="009119B3">
      <w:pPr>
        <w:jc w:val="center"/>
      </w:pPr>
      <w:bookmarkStart w:id="0" w:name="Par683"/>
      <w:bookmarkEnd w:id="0"/>
      <w:r w:rsidRPr="00147579">
        <w:rPr>
          <w:rFonts w:ascii="Roboto Slab" w:hAnsi="Roboto Slab"/>
          <w:color w:val="7B7B7B"/>
          <w:sz w:val="18"/>
          <w:szCs w:val="18"/>
        </w:rPr>
        <w:br/>
      </w:r>
      <w:r w:rsidRPr="00147579">
        <w:t>Работы по обустройству пешеходных переходов и установка светофоров</w:t>
      </w:r>
    </w:p>
    <w:p w:rsidR="009119B3" w:rsidRDefault="009119B3" w:rsidP="009119B3">
      <w:pPr>
        <w:widowControl w:val="0"/>
        <w:autoSpaceDE w:val="0"/>
        <w:autoSpaceDN w:val="0"/>
        <w:adjustRightInd w:val="0"/>
        <w:jc w:val="center"/>
        <w:rPr>
          <w:b/>
          <w:sz w:val="28"/>
          <w:szCs w:val="28"/>
        </w:rPr>
      </w:pPr>
    </w:p>
    <w:p w:rsidR="009119B3" w:rsidRPr="00115A88" w:rsidRDefault="009119B3" w:rsidP="009119B3">
      <w:pPr>
        <w:widowControl w:val="0"/>
        <w:autoSpaceDE w:val="0"/>
        <w:autoSpaceDN w:val="0"/>
        <w:adjustRightInd w:val="0"/>
        <w:jc w:val="center"/>
      </w:pPr>
      <w:r w:rsidRPr="002071F4">
        <w:rPr>
          <w:b/>
          <w:sz w:val="28"/>
          <w:szCs w:val="28"/>
        </w:rPr>
        <w:t xml:space="preserve"> </w:t>
      </w:r>
      <w:r w:rsidR="00346F4F">
        <w:t>с. Боровое</w:t>
      </w:r>
      <w:r>
        <w:t xml:space="preserve">                            </w:t>
      </w:r>
      <w:r w:rsidRPr="00115A88">
        <w:t xml:space="preserve">                                                                    </w:t>
      </w:r>
      <w:r>
        <w:t xml:space="preserve">   </w:t>
      </w:r>
      <w:r w:rsidRPr="00115A88">
        <w:t xml:space="preserve"> </w:t>
      </w:r>
      <w:r>
        <w:t>«</w:t>
      </w:r>
      <w:r w:rsidR="009F0817">
        <w:t>01</w:t>
      </w:r>
      <w:r>
        <w:t xml:space="preserve">» </w:t>
      </w:r>
      <w:r w:rsidR="009F0817">
        <w:t>июля</w:t>
      </w:r>
      <w:r>
        <w:t xml:space="preserve"> 2019</w:t>
      </w:r>
      <w:r w:rsidRPr="00115A88">
        <w:t xml:space="preserve"> г</w:t>
      </w:r>
      <w:r>
        <w:t>.</w:t>
      </w:r>
    </w:p>
    <w:p w:rsidR="009119B3" w:rsidRPr="00115A88" w:rsidRDefault="009119B3" w:rsidP="009119B3">
      <w:pPr>
        <w:widowControl w:val="0"/>
        <w:autoSpaceDE w:val="0"/>
        <w:autoSpaceDN w:val="0"/>
        <w:adjustRightInd w:val="0"/>
      </w:pPr>
    </w:p>
    <w:p w:rsidR="009119B3" w:rsidRPr="006929EC" w:rsidRDefault="009119B3" w:rsidP="009119B3">
      <w:pPr>
        <w:widowControl w:val="0"/>
        <w:autoSpaceDE w:val="0"/>
        <w:jc w:val="both"/>
      </w:pPr>
      <w:r>
        <w:t xml:space="preserve">         </w:t>
      </w:r>
      <w:proofErr w:type="gramStart"/>
      <w:r w:rsidRPr="00115A88">
        <w:t>Администрация</w:t>
      </w:r>
      <w:r>
        <w:t xml:space="preserve"> Боровского сельсовета Новосибирского района</w:t>
      </w:r>
      <w:r w:rsidRPr="00115A88">
        <w:t xml:space="preserve"> Новосибирской области, именуемая в дальнейшем «Заказчик», в лице</w:t>
      </w:r>
      <w:r>
        <w:t xml:space="preserve"> </w:t>
      </w:r>
      <w:r w:rsidR="00FB5007">
        <w:t xml:space="preserve">Главы Боровского сельсовета </w:t>
      </w:r>
      <w:proofErr w:type="spellStart"/>
      <w:r w:rsidR="00FB5007">
        <w:t>Сизова</w:t>
      </w:r>
      <w:proofErr w:type="spellEnd"/>
      <w:r w:rsidR="00FB5007">
        <w:t xml:space="preserve"> Василия Александровича</w:t>
      </w:r>
      <w:r w:rsidRPr="00115A88">
        <w:t xml:space="preserve">, действующего на основании Устава, с одной стороны, и </w:t>
      </w:r>
      <w:r w:rsidR="00FB5007">
        <w:t>ООО «ШЕДЕВР»</w:t>
      </w:r>
      <w:r w:rsidRPr="00115A88">
        <w:t>, именуем</w:t>
      </w:r>
      <w:r w:rsidR="00FB5007">
        <w:t>ое</w:t>
      </w:r>
      <w:r w:rsidRPr="00115A88">
        <w:t xml:space="preserve"> в дальнейшем «Подрядчик», в лице </w:t>
      </w:r>
      <w:r w:rsidR="00FB5007">
        <w:t xml:space="preserve">директора </w:t>
      </w:r>
      <w:proofErr w:type="spellStart"/>
      <w:r w:rsidR="00FB5007">
        <w:t>Гриценко</w:t>
      </w:r>
      <w:proofErr w:type="spellEnd"/>
      <w:r w:rsidR="00FB5007">
        <w:t xml:space="preserve"> Андрея Андреевича</w:t>
      </w:r>
      <w:r w:rsidRPr="00115A88">
        <w:t>, действующ</w:t>
      </w:r>
      <w:r w:rsidR="00FB5007">
        <w:t>его</w:t>
      </w:r>
      <w:r w:rsidRPr="00115A88">
        <w:t xml:space="preserve"> на основании </w:t>
      </w:r>
      <w:r w:rsidR="002F15A8">
        <w:t>Устава</w:t>
      </w:r>
      <w:r w:rsidRPr="00115A88">
        <w:t>, с другой стороны, вместе именуемые «Стороны» и каждый в отдельности «Сторона», с соблюдением требований Федерального закона от</w:t>
      </w:r>
      <w:proofErr w:type="gramEnd"/>
      <w:r w:rsidRPr="00115A88">
        <w:t xml:space="preserve">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при способе определения Подрядчика </w:t>
      </w:r>
      <w:r>
        <w:t>электронный аукцион</w:t>
      </w:r>
      <w:r w:rsidRPr="00115A88">
        <w:t xml:space="preserve"> (проток</w:t>
      </w:r>
      <w:r w:rsidRPr="006929EC">
        <w:t xml:space="preserve">ол </w:t>
      </w:r>
      <w:r w:rsidR="00FB5007">
        <w:t xml:space="preserve">рассмотрения единственной заявки на участие в электронном аукционе </w:t>
      </w:r>
      <w:r w:rsidRPr="006929EC">
        <w:t>№ </w:t>
      </w:r>
      <w:r w:rsidR="00FB5007">
        <w:t xml:space="preserve">0151300052019000004 </w:t>
      </w:r>
      <w:r w:rsidRPr="006929EC">
        <w:t>от </w:t>
      </w:r>
      <w:r w:rsidR="00FB5007">
        <w:t>19.06.2019г.</w:t>
      </w:r>
      <w:r w:rsidRPr="006929EC">
        <w:t>) заключили настоящий контракт (далее – Контракт) о нижеследующем:</w:t>
      </w:r>
    </w:p>
    <w:p w:rsidR="009119B3" w:rsidRPr="006929EC" w:rsidRDefault="009119B3" w:rsidP="009119B3">
      <w:pPr>
        <w:widowControl w:val="0"/>
        <w:autoSpaceDE w:val="0"/>
        <w:jc w:val="both"/>
      </w:pPr>
    </w:p>
    <w:p w:rsidR="009119B3" w:rsidRPr="006929EC" w:rsidRDefault="009119B3" w:rsidP="009119B3">
      <w:pPr>
        <w:widowControl w:val="0"/>
        <w:autoSpaceDE w:val="0"/>
        <w:autoSpaceDN w:val="0"/>
        <w:adjustRightInd w:val="0"/>
        <w:jc w:val="center"/>
        <w:rPr>
          <w:b/>
        </w:rPr>
      </w:pPr>
      <w:r w:rsidRPr="006929EC">
        <w:rPr>
          <w:b/>
        </w:rPr>
        <w:t>1. Предмет Контракта</w:t>
      </w:r>
    </w:p>
    <w:p w:rsidR="009119B3" w:rsidRPr="006929EC" w:rsidRDefault="009119B3" w:rsidP="009119B3">
      <w:pPr>
        <w:widowControl w:val="0"/>
        <w:autoSpaceDE w:val="0"/>
        <w:autoSpaceDN w:val="0"/>
        <w:adjustRightInd w:val="0"/>
        <w:jc w:val="center"/>
        <w:rPr>
          <w:b/>
        </w:rPr>
      </w:pPr>
    </w:p>
    <w:p w:rsidR="009119B3" w:rsidRPr="00147579" w:rsidRDefault="009119B3" w:rsidP="009119B3">
      <w:pPr>
        <w:jc w:val="both"/>
      </w:pPr>
      <w:r>
        <w:t xml:space="preserve">           </w:t>
      </w:r>
      <w:r w:rsidRPr="006929EC">
        <w:t xml:space="preserve">1.1. Предметом Контракта является выполнение по заданию Заказчика </w:t>
      </w:r>
      <w:r>
        <w:t xml:space="preserve">на </w:t>
      </w:r>
      <w:r>
        <w:rPr>
          <w:bCs/>
        </w:rPr>
        <w:t>в</w:t>
      </w:r>
      <w:r w:rsidRPr="0048024E">
        <w:rPr>
          <w:bCs/>
        </w:rPr>
        <w:t xml:space="preserve">ыполнение </w:t>
      </w:r>
      <w:r>
        <w:rPr>
          <w:rFonts w:ascii="Roboto Slab" w:hAnsi="Roboto Slab"/>
          <w:color w:val="7B7B7B"/>
          <w:sz w:val="18"/>
          <w:szCs w:val="18"/>
        </w:rPr>
        <w:br/>
      </w:r>
      <w:r>
        <w:t>р</w:t>
      </w:r>
      <w:r w:rsidRPr="00147579">
        <w:t>абот по обустройству пешеходных переходов и установка светофоров</w:t>
      </w:r>
      <w:r>
        <w:t xml:space="preserve">, </w:t>
      </w:r>
      <w:r w:rsidRPr="00F438A1">
        <w:rPr>
          <w:bCs/>
        </w:rPr>
        <w:t xml:space="preserve">в соответствии с Описанием объекта закупки (приложение </w:t>
      </w:r>
      <w:r w:rsidRPr="006929EC">
        <w:t>№ 1</w:t>
      </w:r>
      <w:r>
        <w:t xml:space="preserve"> </w:t>
      </w:r>
      <w:r w:rsidRPr="00F438A1">
        <w:rPr>
          <w:bCs/>
        </w:rPr>
        <w:t xml:space="preserve">к Контракту) и на условиях, предусмотренных Контрактом. </w:t>
      </w:r>
    </w:p>
    <w:p w:rsidR="009119B3" w:rsidRPr="002E7761" w:rsidRDefault="009119B3" w:rsidP="009119B3">
      <w:pPr>
        <w:jc w:val="both"/>
        <w:rPr>
          <w:color w:val="000000"/>
        </w:rPr>
      </w:pPr>
      <w:r>
        <w:t xml:space="preserve">            </w:t>
      </w:r>
      <w:r w:rsidRPr="00E9062B">
        <w:t xml:space="preserve">Идентификационный код закупки: </w:t>
      </w:r>
      <w:r w:rsidRPr="002E7761">
        <w:rPr>
          <w:color w:val="000000"/>
        </w:rPr>
        <w:t>193543310746554330100100080024211244</w:t>
      </w:r>
    </w:p>
    <w:p w:rsidR="009119B3" w:rsidRPr="006929EC" w:rsidRDefault="009119B3" w:rsidP="009119B3">
      <w:pPr>
        <w:ind w:firstLine="720"/>
        <w:jc w:val="both"/>
      </w:pPr>
      <w:r w:rsidRPr="006929EC">
        <w:rPr>
          <w:lang w:eastAsia="en-US"/>
        </w:rPr>
        <w:t>1.2. </w:t>
      </w:r>
      <w:r w:rsidRPr="006929EC">
        <w:t xml:space="preserve">Объемы Работ, подлежащие выполнению в соответствии с Контрактом, указаны в утвержденной технической документации (далее – Документация), </w:t>
      </w:r>
      <w:proofErr w:type="spellStart"/>
      <w:r w:rsidRPr="006929EC">
        <w:t>укрупненно</w:t>
      </w:r>
      <w:proofErr w:type="spellEnd"/>
      <w:r w:rsidRPr="006929EC">
        <w:t xml:space="preserve"> – в «Описании объекта закупки» (приложение № 1 к Контракту). Объемы Работ выражены в физических показателях в «Описании объекта закупки» (приложение № 1 к Контракту).</w:t>
      </w:r>
    </w:p>
    <w:p w:rsidR="009119B3" w:rsidRPr="006929EC" w:rsidRDefault="009119B3" w:rsidP="009119B3">
      <w:pPr>
        <w:ind w:firstLine="720"/>
        <w:jc w:val="both"/>
      </w:pPr>
    </w:p>
    <w:p w:rsidR="009119B3" w:rsidRPr="006929EC" w:rsidRDefault="009119B3" w:rsidP="009119B3">
      <w:pPr>
        <w:widowControl w:val="0"/>
        <w:autoSpaceDE w:val="0"/>
        <w:autoSpaceDN w:val="0"/>
        <w:adjustRightInd w:val="0"/>
        <w:jc w:val="center"/>
        <w:outlineLvl w:val="0"/>
        <w:rPr>
          <w:b/>
          <w:lang w:eastAsia="en-US"/>
        </w:rPr>
      </w:pPr>
      <w:r w:rsidRPr="006929EC">
        <w:rPr>
          <w:b/>
          <w:lang w:eastAsia="en-US"/>
        </w:rPr>
        <w:t>2. Цена Контракта и порядок расчетов</w:t>
      </w:r>
    </w:p>
    <w:p w:rsidR="009119B3" w:rsidRPr="006929EC" w:rsidRDefault="009119B3" w:rsidP="009119B3">
      <w:pPr>
        <w:widowControl w:val="0"/>
        <w:autoSpaceDE w:val="0"/>
        <w:autoSpaceDN w:val="0"/>
        <w:adjustRightInd w:val="0"/>
        <w:jc w:val="center"/>
        <w:outlineLvl w:val="0"/>
        <w:rPr>
          <w:b/>
          <w:lang w:eastAsia="en-US"/>
        </w:rPr>
      </w:pPr>
    </w:p>
    <w:p w:rsidR="009119B3" w:rsidRPr="00BB7277" w:rsidRDefault="009119B3" w:rsidP="009119B3">
      <w:pPr>
        <w:shd w:val="clear" w:color="auto" w:fill="FFFFFF"/>
        <w:tabs>
          <w:tab w:val="left" w:pos="1134"/>
        </w:tabs>
        <w:autoSpaceDE w:val="0"/>
        <w:autoSpaceDN w:val="0"/>
        <w:adjustRightInd w:val="0"/>
        <w:ind w:firstLine="709"/>
        <w:jc w:val="both"/>
        <w:rPr>
          <w:iCs/>
        </w:rPr>
      </w:pPr>
      <w:bookmarkStart w:id="1" w:name="Par32"/>
      <w:bookmarkEnd w:id="1"/>
      <w:r w:rsidRPr="00BB7277">
        <w:rPr>
          <w:lang w:eastAsia="en-US"/>
        </w:rPr>
        <w:t>2.1. </w:t>
      </w:r>
      <w:r w:rsidRPr="00BB7277">
        <w:t xml:space="preserve">Цена Контракта составляет </w:t>
      </w:r>
      <w:r w:rsidR="00FB5007" w:rsidRPr="00BB7277">
        <w:t>1663933</w:t>
      </w:r>
      <w:r w:rsidRPr="00BB7277">
        <w:t xml:space="preserve"> (</w:t>
      </w:r>
      <w:r w:rsidR="00FB5007" w:rsidRPr="00BB7277">
        <w:t xml:space="preserve">один миллион шестьсот шестьдесят три тысячи девятьсот тридцать три) рубля 20 </w:t>
      </w:r>
      <w:r w:rsidRPr="00BB7277">
        <w:t>коп.</w:t>
      </w:r>
    </w:p>
    <w:p w:rsidR="00BB7277" w:rsidRPr="00BB7277" w:rsidRDefault="009119B3" w:rsidP="00BB7277">
      <w:pPr>
        <w:widowControl w:val="0"/>
        <w:autoSpaceDE w:val="0"/>
        <w:ind w:firstLine="709"/>
        <w:jc w:val="both"/>
        <w:rPr>
          <w:b/>
          <w:bCs/>
        </w:rPr>
      </w:pPr>
      <w:r w:rsidRPr="00BB7277">
        <w:tab/>
      </w:r>
      <w:r w:rsidR="00BB7277" w:rsidRPr="00BB7277">
        <w:rPr>
          <w:b/>
          <w:bCs/>
        </w:rPr>
        <w:t>без НДС:</w:t>
      </w:r>
    </w:p>
    <w:p w:rsidR="00BB7277" w:rsidRPr="00BB7277" w:rsidRDefault="00BB7277" w:rsidP="00BB7277">
      <w:pPr>
        <w:widowControl w:val="0"/>
        <w:autoSpaceDE w:val="0"/>
        <w:ind w:firstLine="709"/>
        <w:jc w:val="both"/>
        <w:rPr>
          <w:b/>
          <w:bCs/>
          <w:highlight w:val="yellow"/>
          <w:u w:val="single"/>
        </w:rPr>
      </w:pPr>
      <w:r w:rsidRPr="00BB7277">
        <w:t xml:space="preserve">НДС не предусмотрен на основании </w:t>
      </w:r>
      <w:proofErr w:type="gramStart"/>
      <w:r w:rsidRPr="00BB7277">
        <w:t>ч</w:t>
      </w:r>
      <w:proofErr w:type="gramEnd"/>
      <w:r w:rsidRPr="00BB7277">
        <w:t>.2 ст. 346.11 НК РФ.</w:t>
      </w:r>
    </w:p>
    <w:p w:rsidR="009119B3" w:rsidRPr="006929EC" w:rsidRDefault="009119B3" w:rsidP="00BB7277">
      <w:pPr>
        <w:shd w:val="clear" w:color="auto" w:fill="FFFFFF"/>
        <w:tabs>
          <w:tab w:val="left" w:pos="1134"/>
        </w:tabs>
        <w:autoSpaceDE w:val="0"/>
        <w:autoSpaceDN w:val="0"/>
        <w:adjustRightInd w:val="0"/>
        <w:jc w:val="both"/>
      </w:pPr>
      <w:r w:rsidRPr="00BB7277">
        <w:t>Стоимость выполненных Работ определяется на основании утвержденной сметной документации в ценах на 2019 год, с пересчетом сметной стоимости Работ в текущий уровень цен с учетом индексов-дефляторов, примененных в расчете начальной (максимальной) цены Контракта и с учетом результатов закупки (коэффициент</w:t>
      </w:r>
      <w:r w:rsidRPr="006929EC">
        <w:t xml:space="preserve"> снижения ____).</w:t>
      </w:r>
    </w:p>
    <w:p w:rsidR="009119B3" w:rsidRPr="00460C3D" w:rsidRDefault="009119B3" w:rsidP="009119B3">
      <w:pPr>
        <w:widowControl w:val="0"/>
        <w:tabs>
          <w:tab w:val="left" w:pos="709"/>
        </w:tabs>
        <w:autoSpaceDE w:val="0"/>
        <w:autoSpaceDN w:val="0"/>
        <w:adjustRightInd w:val="0"/>
        <w:ind w:firstLine="709"/>
        <w:jc w:val="both"/>
        <w:rPr>
          <w:i/>
        </w:rPr>
      </w:pPr>
      <w:r w:rsidRPr="00460C3D">
        <w:rPr>
          <w:i/>
        </w:rPr>
        <w:t>В случае</w:t>
      </w:r>
      <w:proofErr w:type="gramStart"/>
      <w:r w:rsidRPr="00460C3D">
        <w:rPr>
          <w:i/>
        </w:rPr>
        <w:t>,</w:t>
      </w:r>
      <w:proofErr w:type="gramEnd"/>
      <w:r w:rsidRPr="00460C3D">
        <w:rPr>
          <w:i/>
        </w:rPr>
        <w:t xml:space="preserve"> если Контракт заключается с 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9119B3" w:rsidRPr="00E71756" w:rsidRDefault="009119B3" w:rsidP="009119B3">
      <w:pPr>
        <w:widowControl w:val="0"/>
        <w:tabs>
          <w:tab w:val="left" w:pos="709"/>
        </w:tabs>
        <w:autoSpaceDE w:val="0"/>
        <w:autoSpaceDN w:val="0"/>
        <w:adjustRightInd w:val="0"/>
        <w:ind w:firstLine="709"/>
        <w:jc w:val="both"/>
      </w:pPr>
      <w:r w:rsidRPr="006929EC">
        <w:t xml:space="preserve">Источник финансирования: </w:t>
      </w:r>
      <w:r w:rsidRPr="00E71756">
        <w:t>Бюджет Боровского сельсовета Новосибирского района Новосибирской области.</w:t>
      </w:r>
    </w:p>
    <w:p w:rsidR="009119B3" w:rsidRPr="006929EC" w:rsidRDefault="009119B3" w:rsidP="009119B3">
      <w:pPr>
        <w:ind w:firstLine="709"/>
        <w:jc w:val="both"/>
        <w:rPr>
          <w:lang w:eastAsia="en-US"/>
        </w:rPr>
      </w:pPr>
      <w:r w:rsidRPr="006929EC">
        <w:rPr>
          <w:lang w:eastAsia="en-US"/>
        </w:rPr>
        <w:t xml:space="preserve">2.2. Цена Контракта является твердой и не может изменяться в ходе его исполнения, за исключением случаев, предусмотренных Законом о контрактной системе и Контрактом. Цена Контракта включает в себя расходы, связанные с выполнением Работ, предусмотренных </w:t>
      </w:r>
      <w:r w:rsidRPr="006929EC">
        <w:rPr>
          <w:lang w:eastAsia="en-US"/>
        </w:rPr>
        <w:lastRenderedPageBreak/>
        <w:t>Контрактом, в полном объеме, стоимость материалов, расходы на перевозку, уплату таможенных пошлин, налогов, сборов и других обязательных платежей, а также иные расходы, связанные с исполнением Подрядчиком своих обязательств по Контракту.</w:t>
      </w:r>
    </w:p>
    <w:p w:rsidR="009119B3" w:rsidRPr="006929EC" w:rsidRDefault="009119B3" w:rsidP="009119B3">
      <w:pPr>
        <w:autoSpaceDE w:val="0"/>
        <w:autoSpaceDN w:val="0"/>
        <w:ind w:firstLine="709"/>
        <w:jc w:val="both"/>
        <w:rPr>
          <w:lang w:eastAsia="en-US"/>
        </w:rPr>
      </w:pPr>
      <w:r w:rsidRPr="006929EC">
        <w:rPr>
          <w:lang w:eastAsia="en-US"/>
        </w:rPr>
        <w:t>2.3. </w:t>
      </w:r>
      <w:proofErr w:type="gramStart"/>
      <w:r w:rsidRPr="006929EC">
        <w:rPr>
          <w:lang w:eastAsia="en-US"/>
        </w:rPr>
        <w:t>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двух месяцев, информация может быть передана в Следственное управление Следственного комитета Российской Федерации по</w:t>
      </w:r>
      <w:proofErr w:type="gramEnd"/>
      <w:r w:rsidRPr="006929EC">
        <w:rPr>
          <w:lang w:eastAsia="en-US"/>
        </w:rPr>
        <w:t xml:space="preserve"> Новосибирской области.</w:t>
      </w:r>
    </w:p>
    <w:p w:rsidR="009119B3" w:rsidRPr="006929EC" w:rsidRDefault="009119B3" w:rsidP="009119B3">
      <w:pPr>
        <w:autoSpaceDE w:val="0"/>
        <w:autoSpaceDN w:val="0"/>
        <w:ind w:firstLine="709"/>
        <w:jc w:val="both"/>
        <w:rPr>
          <w:lang w:eastAsia="en-US"/>
        </w:rPr>
      </w:pPr>
      <w:r w:rsidRPr="006929EC">
        <w:rPr>
          <w:lang w:eastAsia="en-US"/>
        </w:rPr>
        <w:t>2.4. Оплата производится Заказчиком единовременным платежом на расчетный счет Подрядчика, указан</w:t>
      </w:r>
      <w:r>
        <w:rPr>
          <w:lang w:eastAsia="en-US"/>
        </w:rPr>
        <w:t>ный в Контракте, в течение</w:t>
      </w:r>
      <w:r w:rsidRPr="006929EC">
        <w:rPr>
          <w:lang w:eastAsia="en-US"/>
        </w:rPr>
        <w:t xml:space="preserve"> </w:t>
      </w:r>
      <w:r>
        <w:rPr>
          <w:lang w:eastAsia="en-US"/>
        </w:rPr>
        <w:t xml:space="preserve">15 </w:t>
      </w:r>
      <w:r w:rsidRPr="00F438A1">
        <w:rPr>
          <w:lang w:eastAsia="en-US"/>
        </w:rPr>
        <w:t>(пятнадцати) рабочих</w:t>
      </w:r>
      <w:r w:rsidRPr="006929EC">
        <w:rPr>
          <w:lang w:eastAsia="en-US"/>
        </w:rPr>
        <w:t xml:space="preserve"> дней </w:t>
      </w:r>
      <w:proofErr w:type="gramStart"/>
      <w:r w:rsidRPr="006929EC">
        <w:rPr>
          <w:lang w:eastAsia="en-US"/>
        </w:rPr>
        <w:t>с даты подписания</w:t>
      </w:r>
      <w:proofErr w:type="gramEnd"/>
      <w:r w:rsidRPr="006929EC">
        <w:rPr>
          <w:lang w:eastAsia="en-US"/>
        </w:rPr>
        <w:t xml:space="preserve"> Заказчиком акта приемки выполненных работ, оформленного по прилагаемой форме (приложение № 3 к Контракту).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9119B3" w:rsidRPr="006929EC" w:rsidRDefault="009119B3" w:rsidP="009119B3">
      <w:pPr>
        <w:autoSpaceDE w:val="0"/>
        <w:autoSpaceDN w:val="0"/>
        <w:ind w:firstLine="709"/>
        <w:jc w:val="both"/>
        <w:rPr>
          <w:lang w:eastAsia="en-US"/>
        </w:rPr>
      </w:pPr>
      <w:r w:rsidRPr="006929EC">
        <w:rPr>
          <w:lang w:eastAsia="en-US"/>
        </w:rPr>
        <w:t>Обязательства Заказчика по оплате выполненных и принятых Работ считаются исполненными с момента списания денежных сре</w:t>
      </w:r>
      <w:proofErr w:type="gramStart"/>
      <w:r w:rsidRPr="006929EC">
        <w:rPr>
          <w:lang w:eastAsia="en-US"/>
        </w:rPr>
        <w:t>дств с л</w:t>
      </w:r>
      <w:proofErr w:type="gramEnd"/>
      <w:r w:rsidRPr="006929EC">
        <w:rPr>
          <w:lang w:eastAsia="en-US"/>
        </w:rPr>
        <w:t>ицевого счета Заказчика. За дальнейшее прохождение денежных средств Заказчик ответственности не несет.</w:t>
      </w:r>
    </w:p>
    <w:p w:rsidR="009119B3" w:rsidRPr="006929EC" w:rsidRDefault="009119B3" w:rsidP="009119B3">
      <w:pPr>
        <w:widowControl w:val="0"/>
        <w:autoSpaceDE w:val="0"/>
        <w:autoSpaceDN w:val="0"/>
        <w:adjustRightInd w:val="0"/>
        <w:jc w:val="both"/>
        <w:outlineLvl w:val="1"/>
      </w:pPr>
      <w:r>
        <w:rPr>
          <w:noProof/>
          <w:sz w:val="16"/>
          <w:szCs w:val="16"/>
          <w:lang w:eastAsia="en-US"/>
        </w:rPr>
        <w:t xml:space="preserve">                 </w:t>
      </w:r>
      <w:r w:rsidRPr="006929EC">
        <w:t xml:space="preserve">2.5. Цена Контракта может быть снижена по соглашению Сторон без </w:t>
      </w:r>
      <w:proofErr w:type="gramStart"/>
      <w:r w:rsidRPr="006929EC">
        <w:t>изменения</w:t>
      </w:r>
      <w:proofErr w:type="gramEnd"/>
      <w:r w:rsidRPr="006929EC">
        <w:t xml:space="preserve"> предусмотренного Контрактом объема Работы, качества выполняемой Работы и иных условий Контракта. При этом Стороны составляют и подписывают дополнительное соглашение к Контракту.</w:t>
      </w:r>
    </w:p>
    <w:p w:rsidR="009119B3" w:rsidRPr="006929EC" w:rsidRDefault="009119B3" w:rsidP="009119B3">
      <w:pPr>
        <w:pStyle w:val="ConsPlusNormal"/>
        <w:ind w:firstLine="0"/>
        <w:jc w:val="both"/>
        <w:rPr>
          <w:rFonts w:ascii="Times New Roman" w:eastAsia="Calibri" w:hAnsi="Times New Roman" w:cs="Times New Roman"/>
          <w:sz w:val="24"/>
          <w:szCs w:val="24"/>
        </w:rPr>
      </w:pPr>
      <w:r>
        <w:rPr>
          <w:rFonts w:ascii="Times New Roman" w:hAnsi="Times New Roman" w:cs="Times New Roman"/>
          <w:b/>
          <w:sz w:val="16"/>
          <w:szCs w:val="16"/>
        </w:rPr>
        <w:t xml:space="preserve">                 </w:t>
      </w:r>
      <w:r w:rsidRPr="006929EC">
        <w:rPr>
          <w:rFonts w:ascii="Times New Roman" w:hAnsi="Times New Roman" w:cs="Times New Roman"/>
          <w:sz w:val="24"/>
          <w:szCs w:val="24"/>
        </w:rPr>
        <w:t xml:space="preserve">2.6. По предложению Заказчика предусмотренный Контрактом объем Работы может быть увеличен или уменьшен, но не более чем на 10% (десять процентов) путем подписания Сторонами дополнительного соглашения к Контракту. </w:t>
      </w:r>
      <w:r w:rsidRPr="006929EC">
        <w:rPr>
          <w:rFonts w:ascii="Times New Roman" w:eastAsia="Calibri" w:hAnsi="Times New Roman" w:cs="Times New Roman"/>
          <w:sz w:val="24"/>
          <w:szCs w:val="24"/>
        </w:rPr>
        <w:t xml:space="preserve">При этом по соглашению Сторон допускается изменение с учетом </w:t>
      </w:r>
      <w:proofErr w:type="gramStart"/>
      <w:r w:rsidRPr="006929EC">
        <w:rPr>
          <w:rFonts w:ascii="Times New Roman" w:eastAsia="Calibri" w:hAnsi="Times New Roman" w:cs="Times New Roman"/>
          <w:sz w:val="24"/>
          <w:szCs w:val="24"/>
        </w:rPr>
        <w:t>положений бюджетного законодательства Российской Федерации цены Контракта</w:t>
      </w:r>
      <w:proofErr w:type="gramEnd"/>
      <w:r w:rsidRPr="006929EC">
        <w:rPr>
          <w:rFonts w:ascii="Times New Roman" w:eastAsia="Calibri" w:hAnsi="Times New Roman" w:cs="Times New Roman"/>
          <w:sz w:val="24"/>
          <w:szCs w:val="24"/>
        </w:rPr>
        <w:t xml:space="preserve"> пропорционально дополнительному объему Работы исходя из установленной в Контракте цены единицы Работы, но не более чем на </w:t>
      </w:r>
      <w:r w:rsidRPr="006929EC">
        <w:rPr>
          <w:rFonts w:ascii="Times New Roman" w:hAnsi="Times New Roman" w:cs="Times New Roman"/>
          <w:sz w:val="24"/>
          <w:szCs w:val="24"/>
        </w:rPr>
        <w:t>10% (</w:t>
      </w:r>
      <w:r w:rsidRPr="006929EC">
        <w:rPr>
          <w:rFonts w:ascii="Times New Roman" w:eastAsia="Calibri" w:hAnsi="Times New Roman" w:cs="Times New Roman"/>
          <w:sz w:val="24"/>
          <w:szCs w:val="24"/>
        </w:rPr>
        <w:t>десять процентов) цены Контракта. При уменьшении предусмотренного Контрактом объема Работы Стороны Контракта обязаны уменьшить цену Контракта исходя из цены единицы Работы.</w:t>
      </w:r>
    </w:p>
    <w:p w:rsidR="009119B3" w:rsidRDefault="009119B3" w:rsidP="009119B3">
      <w:pPr>
        <w:autoSpaceDE w:val="0"/>
        <w:autoSpaceDN w:val="0"/>
        <w:rPr>
          <w:rFonts w:eastAsia="Calibri"/>
        </w:rPr>
      </w:pPr>
    </w:p>
    <w:p w:rsidR="009119B3" w:rsidRDefault="009119B3" w:rsidP="009119B3">
      <w:pPr>
        <w:autoSpaceDE w:val="0"/>
        <w:autoSpaceDN w:val="0"/>
        <w:rPr>
          <w:rFonts w:eastAsia="Calibri"/>
        </w:rPr>
      </w:pPr>
    </w:p>
    <w:p w:rsidR="009119B3" w:rsidRDefault="009119B3" w:rsidP="009119B3">
      <w:pPr>
        <w:autoSpaceDE w:val="0"/>
        <w:autoSpaceDN w:val="0"/>
        <w:jc w:val="center"/>
        <w:rPr>
          <w:b/>
          <w:lang w:eastAsia="en-US"/>
        </w:rPr>
      </w:pPr>
    </w:p>
    <w:p w:rsidR="009119B3" w:rsidRDefault="009119B3" w:rsidP="009119B3">
      <w:pPr>
        <w:autoSpaceDE w:val="0"/>
        <w:autoSpaceDN w:val="0"/>
        <w:jc w:val="center"/>
        <w:rPr>
          <w:b/>
          <w:lang w:eastAsia="en-US"/>
        </w:rPr>
      </w:pPr>
    </w:p>
    <w:p w:rsidR="009119B3" w:rsidRDefault="009119B3" w:rsidP="009119B3">
      <w:pPr>
        <w:autoSpaceDE w:val="0"/>
        <w:autoSpaceDN w:val="0"/>
        <w:jc w:val="center"/>
        <w:rPr>
          <w:b/>
          <w:lang w:eastAsia="en-US"/>
        </w:rPr>
      </w:pPr>
      <w:r w:rsidRPr="006929EC">
        <w:rPr>
          <w:b/>
          <w:lang w:eastAsia="en-US"/>
        </w:rPr>
        <w:t>3. Порядок выполнения Работ</w:t>
      </w:r>
    </w:p>
    <w:p w:rsidR="009119B3" w:rsidRPr="006929EC" w:rsidRDefault="009119B3" w:rsidP="009119B3">
      <w:pPr>
        <w:autoSpaceDE w:val="0"/>
        <w:autoSpaceDN w:val="0"/>
        <w:jc w:val="center"/>
        <w:rPr>
          <w:b/>
          <w:lang w:eastAsia="en-US"/>
        </w:rPr>
      </w:pPr>
    </w:p>
    <w:p w:rsidR="009119B3" w:rsidRPr="006929EC" w:rsidRDefault="009119B3" w:rsidP="009119B3">
      <w:pPr>
        <w:ind w:firstLine="709"/>
        <w:jc w:val="both"/>
      </w:pPr>
      <w:r w:rsidRPr="006929EC">
        <w:rPr>
          <w:lang w:eastAsia="en-US"/>
        </w:rPr>
        <w:t xml:space="preserve">3.1. Подрядчик выполняет Работы в соответствии с «Описанием объекта закупки» (приложение № 1 к Контракту), </w:t>
      </w:r>
      <w:r w:rsidRPr="006929EC">
        <w:t>«Графиком выполнения работ» (приложение № 2 к Контракту).</w:t>
      </w:r>
    </w:p>
    <w:p w:rsidR="009119B3" w:rsidRPr="00FD45C7" w:rsidRDefault="009119B3" w:rsidP="009119B3">
      <w:pPr>
        <w:tabs>
          <w:tab w:val="left" w:pos="1418"/>
        </w:tabs>
        <w:jc w:val="both"/>
      </w:pPr>
      <w:r w:rsidRPr="006929EC">
        <w:rPr>
          <w:lang w:eastAsia="en-US"/>
        </w:rPr>
        <w:t>3.2. Место выполнения Работ</w:t>
      </w:r>
      <w:r>
        <w:t xml:space="preserve">: </w:t>
      </w:r>
      <w:r w:rsidRPr="00E71756">
        <w:t xml:space="preserve">Новосибирская область, Новосибирский район, с. </w:t>
      </w:r>
      <w:proofErr w:type="gramStart"/>
      <w:r w:rsidRPr="00E71756">
        <w:t>Боровое</w:t>
      </w:r>
      <w:proofErr w:type="gramEnd"/>
      <w:r w:rsidRPr="00E71756">
        <w:t xml:space="preserve">, вблизи </w:t>
      </w:r>
      <w:proofErr w:type="spellStart"/>
      <w:r w:rsidRPr="00E71756">
        <w:t>Боровской</w:t>
      </w:r>
      <w:proofErr w:type="spellEnd"/>
      <w:r w:rsidRPr="00E71756">
        <w:t xml:space="preserve"> СШ №84 (пер. Котовского, дом 11)</w:t>
      </w:r>
      <w:r>
        <w:t>,</w:t>
      </w:r>
      <w:r w:rsidRPr="00FD45C7">
        <w:rPr>
          <w:sz w:val="28"/>
          <w:szCs w:val="28"/>
        </w:rPr>
        <w:t xml:space="preserve"> </w:t>
      </w:r>
      <w:r w:rsidRPr="00FD45C7">
        <w:t>вблизи МКДОУ «Белочка (ул. Советская дом 30).</w:t>
      </w:r>
    </w:p>
    <w:p w:rsidR="009119B3" w:rsidRPr="006929EC" w:rsidRDefault="009119B3" w:rsidP="009119B3">
      <w:pPr>
        <w:tabs>
          <w:tab w:val="left" w:pos="1418"/>
        </w:tabs>
        <w:ind w:firstLine="709"/>
        <w:jc w:val="both"/>
        <w:rPr>
          <w:lang w:eastAsia="en-US"/>
        </w:rPr>
      </w:pPr>
      <w:r w:rsidRPr="006929EC">
        <w:rPr>
          <w:lang w:eastAsia="en-US"/>
        </w:rPr>
        <w:t>3.3. Срок выполнения Работ по Контракту:</w:t>
      </w:r>
    </w:p>
    <w:p w:rsidR="009119B3" w:rsidRPr="00A04C27" w:rsidRDefault="009119B3" w:rsidP="009119B3">
      <w:pPr>
        <w:ind w:firstLine="709"/>
        <w:jc w:val="both"/>
      </w:pPr>
      <w:r w:rsidRPr="00A04C27">
        <w:t>Сро</w:t>
      </w:r>
      <w:r>
        <w:t>к выполнения Работ по Контракту (Приложение №2 к Контракту).</w:t>
      </w:r>
    </w:p>
    <w:p w:rsidR="009119B3" w:rsidRPr="00314764" w:rsidRDefault="009119B3" w:rsidP="009119B3">
      <w:pPr>
        <w:ind w:firstLine="709"/>
        <w:jc w:val="both"/>
      </w:pPr>
      <w:r w:rsidRPr="00A04C27">
        <w:t xml:space="preserve">Дата начала выполнения Работ – </w:t>
      </w:r>
      <w:r>
        <w:t xml:space="preserve">на </w:t>
      </w:r>
      <w:r w:rsidRPr="00E71756">
        <w:t xml:space="preserve">следующий день после </w:t>
      </w:r>
      <w:proofErr w:type="gramStart"/>
      <w:r w:rsidRPr="00E71756">
        <w:t>подписании</w:t>
      </w:r>
      <w:proofErr w:type="gramEnd"/>
      <w:r w:rsidRPr="00E71756">
        <w:t xml:space="preserve"> Муниципального контракта</w:t>
      </w:r>
    </w:p>
    <w:p w:rsidR="009119B3" w:rsidRPr="006929EC" w:rsidRDefault="009119B3" w:rsidP="009119B3">
      <w:pPr>
        <w:suppressAutoHyphens/>
        <w:autoSpaceDE w:val="0"/>
        <w:jc w:val="center"/>
        <w:rPr>
          <w:b/>
          <w:lang w:eastAsia="en-US"/>
        </w:rPr>
      </w:pPr>
      <w:r w:rsidRPr="006929EC">
        <w:rPr>
          <w:b/>
          <w:lang w:eastAsia="en-US"/>
        </w:rPr>
        <w:t>4. Порядок сдачи и приемки выполненных Работ</w:t>
      </w:r>
    </w:p>
    <w:p w:rsidR="009119B3" w:rsidRPr="006929EC" w:rsidRDefault="009119B3" w:rsidP="009119B3">
      <w:pPr>
        <w:suppressAutoHyphens/>
        <w:autoSpaceDE w:val="0"/>
        <w:jc w:val="center"/>
        <w:rPr>
          <w:b/>
          <w:lang w:eastAsia="en-US"/>
        </w:rPr>
      </w:pPr>
    </w:p>
    <w:p w:rsidR="009119B3" w:rsidRPr="006929EC" w:rsidRDefault="009119B3" w:rsidP="009119B3">
      <w:pPr>
        <w:ind w:firstLine="709"/>
        <w:jc w:val="both"/>
      </w:pPr>
      <w:r w:rsidRPr="006929EC">
        <w:t>4.1. Выполненные Подрядчиком Работы, предусмотренные «Описанием объекта закупки» (приложение № 1 к Контракту), подлежат приемке Заказчиком в соответствии с «Графиком выполнения работ» (приложение № 2 к Контракту).</w:t>
      </w:r>
    </w:p>
    <w:p w:rsidR="009119B3" w:rsidRPr="006929EC" w:rsidRDefault="009119B3" w:rsidP="009119B3">
      <w:pPr>
        <w:ind w:firstLine="709"/>
        <w:jc w:val="both"/>
        <w:rPr>
          <w:strike/>
        </w:rPr>
      </w:pPr>
      <w:r w:rsidRPr="006929EC">
        <w:lastRenderedPageBreak/>
        <w:t>По результатам приемки Работ Стороны составляют на основании данных журнала учета выполненных работ формы КС-6а, ведущегося Подрядчиком по согласованию с Заказчиком, акты приемки выполненных работ (приложение № 3 к Контракту) и справки о стоимости выполненных работ и затрат (форма КС-3) датой приемки выполненных Работ.</w:t>
      </w:r>
    </w:p>
    <w:p w:rsidR="009119B3" w:rsidRPr="006929EC" w:rsidRDefault="009119B3" w:rsidP="009119B3">
      <w:pPr>
        <w:ind w:firstLine="709"/>
        <w:jc w:val="both"/>
      </w:pPr>
      <w:r w:rsidRPr="006929EC">
        <w:t>Для проверки представленных Подрядчиком результатов на их соответствие условиям Контракта Заказчик проводит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9119B3" w:rsidRPr="006929EC" w:rsidRDefault="009119B3" w:rsidP="009119B3">
      <w:pPr>
        <w:widowControl w:val="0"/>
        <w:autoSpaceDE w:val="0"/>
        <w:ind w:firstLine="709"/>
        <w:jc w:val="both"/>
      </w:pPr>
      <w:r w:rsidRPr="006929EC">
        <w:t>4.2. Заказчик производит приемку выполненных Работ в соответствии с «Графиком выполнения работ» (приложение № 2 к Контракту) при условии:</w:t>
      </w:r>
    </w:p>
    <w:p w:rsidR="009119B3" w:rsidRPr="006929EC" w:rsidRDefault="009119B3" w:rsidP="009119B3">
      <w:pPr>
        <w:widowControl w:val="0"/>
        <w:autoSpaceDE w:val="0"/>
        <w:ind w:firstLine="709"/>
        <w:jc w:val="both"/>
      </w:pPr>
      <w:r>
        <w:t xml:space="preserve">положительной </w:t>
      </w:r>
      <w:r w:rsidRPr="006929EC">
        <w:t>оценки Заказчиком соответствия представленной Подрядчиком исполнительной документации требованиям нормативных документов и настоящего Контракта. Подрядчик до даты приемки Работ представляет Заказчику полный комплект надлежащим образом оформленной и подписанной исполнительной документации по конструктивным элементам. Исполнительная документация представляется Подрядчиком с сопроводительным письмом и описью прилагаемых документов;</w:t>
      </w:r>
    </w:p>
    <w:p w:rsidR="009119B3" w:rsidRPr="006929EC" w:rsidRDefault="009119B3" w:rsidP="009119B3">
      <w:pPr>
        <w:widowControl w:val="0"/>
        <w:autoSpaceDE w:val="0"/>
        <w:ind w:firstLine="709"/>
        <w:jc w:val="both"/>
      </w:pPr>
      <w:r w:rsidRPr="006929EC">
        <w:t xml:space="preserve">осмотра Заказчиком Объекта в натуре и положительном результате предварительных испытаний Работ (приемочного, измерительного, геодезического и лабораторного контроля), выполненных Заказчиком или привлеченной по договору с Заказчиком независимой организацией. </w:t>
      </w:r>
    </w:p>
    <w:p w:rsidR="009119B3" w:rsidRPr="006929EC" w:rsidRDefault="009119B3" w:rsidP="009119B3">
      <w:pPr>
        <w:widowControl w:val="0"/>
        <w:autoSpaceDE w:val="0"/>
        <w:ind w:firstLine="709"/>
        <w:jc w:val="both"/>
      </w:pPr>
      <w:r w:rsidRPr="006929EC">
        <w:t>В случае непредставления Подрядчиком всей исполнительной документации или какой-то ее части, ее отрицательной оценки Заказчиком, отрицательном результате приемочного геодезического и лабораторного контроля, не</w:t>
      </w:r>
      <w:r>
        <w:t xml:space="preserve"> </w:t>
      </w:r>
      <w:r w:rsidRPr="006929EC">
        <w:t xml:space="preserve">предъявление какого-либо </w:t>
      </w:r>
      <w:proofErr w:type="spellStart"/>
      <w:r w:rsidRPr="006929EC">
        <w:t>конструктива</w:t>
      </w:r>
      <w:proofErr w:type="spellEnd"/>
      <w:r w:rsidRPr="006929EC">
        <w:t xml:space="preserve"> по акту скрытых работ для освидетельствования, Заказчик направляет письменный отказ от приемки Работ с указанием на необходимость устранения недостатков в указанные Заказчиком сроки. </w:t>
      </w:r>
    </w:p>
    <w:p w:rsidR="009119B3" w:rsidRPr="006929EC" w:rsidRDefault="009119B3" w:rsidP="009119B3">
      <w:pPr>
        <w:widowControl w:val="0"/>
        <w:autoSpaceDE w:val="0"/>
        <w:ind w:firstLine="709"/>
        <w:jc w:val="both"/>
      </w:pPr>
      <w:r w:rsidRPr="006929EC">
        <w:t>4.3. Приемка выполненных непредвиденных Работ, а также временных зданий и сооружений производится с включением их в справку о стоимости выполненных работ и затрат (форма КС-3) и акт приемки выполненных работ (приложение № 3 к Контракту) на основные виды (комплекс) Работ, с обязательным приложением расшифровки по данным видам Работ.</w:t>
      </w:r>
    </w:p>
    <w:p w:rsidR="009119B3" w:rsidRPr="006929EC" w:rsidRDefault="009119B3" w:rsidP="009119B3">
      <w:pPr>
        <w:widowControl w:val="0"/>
        <w:autoSpaceDE w:val="0"/>
        <w:ind w:firstLine="709"/>
        <w:jc w:val="both"/>
      </w:pPr>
      <w:r w:rsidRPr="006929EC">
        <w:t>4.4. Приемка выполненных Работ производится по конструктивным элементам в соответствии с ВСН 19-89.</w:t>
      </w:r>
    </w:p>
    <w:p w:rsidR="009119B3" w:rsidRPr="006929EC" w:rsidRDefault="009119B3" w:rsidP="009119B3">
      <w:pPr>
        <w:widowControl w:val="0"/>
        <w:autoSpaceDE w:val="0"/>
        <w:ind w:firstLine="709"/>
        <w:jc w:val="both"/>
      </w:pPr>
      <w:r w:rsidRPr="006929EC">
        <w:t>4.5. Подрядчик письменно заблаговременно информирует Заказчика о необходимости освидетельствования скрытых Работ. Акты освидетельствования скрытых работ подписываются Подрядчиком и Заказчиком. При выполнении скрытых Работ субподрядной организацией акт освидетельствования скрытых работ составляется в присутствии представителя субподрядной организации. В случае неявки Заказчика в течение трех рабочих дней со дня получения сообщения акт освидетельствования скрытых работ подписывается Подрядчиком в одностороннем порядке. Подписание акта в одностороннем порядке не снимает ответственности с Подрядчика за объемы и качество выполненных Работ.</w:t>
      </w:r>
    </w:p>
    <w:p w:rsidR="009119B3" w:rsidRPr="006929EC" w:rsidRDefault="009119B3" w:rsidP="009119B3">
      <w:pPr>
        <w:widowControl w:val="0"/>
        <w:autoSpaceDE w:val="0"/>
        <w:ind w:firstLine="709"/>
        <w:jc w:val="both"/>
      </w:pPr>
      <w:r w:rsidRPr="006929EC">
        <w:t xml:space="preserve">Если Заказчик не был информирован об освидетельствовании скрытых Работ, информирован с опозданием, то по требованию Заказчика Подрядчик обязан за свой счет вскрыть любую часть скрытых Работ и затем восстановить ее за свой счет. </w:t>
      </w:r>
    </w:p>
    <w:p w:rsidR="009119B3" w:rsidRPr="006929EC" w:rsidRDefault="009119B3" w:rsidP="009119B3">
      <w:pPr>
        <w:widowControl w:val="0"/>
        <w:autoSpaceDE w:val="0"/>
        <w:ind w:firstLine="709"/>
        <w:jc w:val="both"/>
      </w:pPr>
      <w:r w:rsidRPr="006929EC">
        <w:t>В случае обнаружения недостатков представитель Заказчика с участием Подрядчика составляет акт с указанием недостатков. Повторное освидетельствование производится после полного исправления обнаруженных недостатков с повторным вызовом Заказчика на освидетельствование, о чем Подрядчик направляет соответствующее уведомление.</w:t>
      </w:r>
    </w:p>
    <w:p w:rsidR="009119B3" w:rsidRPr="006929EC" w:rsidRDefault="009119B3" w:rsidP="009119B3">
      <w:pPr>
        <w:widowControl w:val="0"/>
        <w:autoSpaceDE w:val="0"/>
        <w:ind w:firstLine="709"/>
        <w:jc w:val="both"/>
      </w:pPr>
      <w:r w:rsidRPr="006929EC">
        <w:t xml:space="preserve">4.6. Подрядчик не </w:t>
      </w:r>
      <w:proofErr w:type="gramStart"/>
      <w:r w:rsidRPr="006929EC">
        <w:t>позднее</w:t>
      </w:r>
      <w:proofErr w:type="gramEnd"/>
      <w:r w:rsidRPr="006929EC">
        <w:t xml:space="preserve"> чем за </w:t>
      </w:r>
      <w:r>
        <w:t>5 (пять)</w:t>
      </w:r>
      <w:r w:rsidRPr="006929EC">
        <w:t xml:space="preserve"> дней до даты окончания выполнения Работ на Объекте обязан завершить Работы на Объекте и направить Заказчику официальное извещение о завершении Работ на Объекте.</w:t>
      </w:r>
    </w:p>
    <w:p w:rsidR="009119B3" w:rsidRPr="006929EC" w:rsidRDefault="009119B3" w:rsidP="009119B3">
      <w:pPr>
        <w:widowControl w:val="0"/>
        <w:autoSpaceDE w:val="0"/>
        <w:ind w:firstLine="709"/>
        <w:jc w:val="both"/>
      </w:pPr>
      <w:proofErr w:type="gramStart"/>
      <w:r w:rsidRPr="006929EC">
        <w:t xml:space="preserve">Подрядчик передает одновременно с извещением: два комплекта (оригинал и копию) исполнительной документации (общий журнал работ и специальные журналы передаются без </w:t>
      </w:r>
      <w:r w:rsidRPr="006929EC">
        <w:lastRenderedPageBreak/>
        <w:t xml:space="preserve">копий), соответствующей требованиям </w:t>
      </w:r>
      <w:proofErr w:type="spellStart"/>
      <w:r w:rsidRPr="006929EC">
        <w:t>Ростехнадзора</w:t>
      </w:r>
      <w:proofErr w:type="spellEnd"/>
      <w:r w:rsidRPr="006929EC">
        <w:t xml:space="preserve"> РД-11-05-2007 и РД-11-02-2006, акт приемки ответственных конструкций, копии актов по рекультивации сосредоточенных и </w:t>
      </w:r>
      <w:proofErr w:type="spellStart"/>
      <w:r w:rsidRPr="006929EC">
        <w:t>притрассовых</w:t>
      </w:r>
      <w:proofErr w:type="spellEnd"/>
      <w:r w:rsidRPr="006929EC">
        <w:t xml:space="preserve"> резервов, площадок хранения материалов, закончивших свое действие производственных баз, временных сооружений и дорог старого направления, подлежащих рекультивации, материалы фото</w:t>
      </w:r>
      <w:r>
        <w:t>-</w:t>
      </w:r>
      <w:r w:rsidRPr="006929EC">
        <w:t>видео</w:t>
      </w:r>
      <w:r>
        <w:t xml:space="preserve"> </w:t>
      </w:r>
      <w:r w:rsidRPr="006929EC">
        <w:t>фиксации технологических процессов</w:t>
      </w:r>
      <w:proofErr w:type="gramEnd"/>
      <w:r w:rsidRPr="006929EC">
        <w:t xml:space="preserve"> при производстве Работ.</w:t>
      </w:r>
    </w:p>
    <w:p w:rsidR="009119B3" w:rsidRPr="006929EC" w:rsidRDefault="009119B3" w:rsidP="009119B3">
      <w:pPr>
        <w:widowControl w:val="0"/>
        <w:autoSpaceDE w:val="0"/>
        <w:ind w:firstLine="709"/>
        <w:jc w:val="both"/>
      </w:pPr>
      <w:r w:rsidRPr="006929EC">
        <w:t>4.7. До направления извещения о завершении Работ Подрядчик обязан произвести в полном объеме операционный контроль качества всех видов Работ на Объекте.</w:t>
      </w:r>
    </w:p>
    <w:p w:rsidR="009119B3" w:rsidRPr="006929EC" w:rsidRDefault="009119B3" w:rsidP="009119B3">
      <w:pPr>
        <w:widowControl w:val="0"/>
        <w:autoSpaceDE w:val="0"/>
        <w:ind w:firstLine="709"/>
        <w:jc w:val="both"/>
      </w:pPr>
      <w:r w:rsidRPr="006929EC">
        <w:t>4.8. Извещение о завершении Работ на Объекте, направленное в адрес Заказчика без документов, указанных в пункте 4.6 Контракта, не рассматривается, Работы на Объекте считаются не завершенными и приемке не подлежат.</w:t>
      </w:r>
    </w:p>
    <w:p w:rsidR="009119B3" w:rsidRPr="006929EC" w:rsidRDefault="009119B3" w:rsidP="009119B3">
      <w:pPr>
        <w:autoSpaceDE w:val="0"/>
        <w:autoSpaceDN w:val="0"/>
        <w:adjustRightInd w:val="0"/>
        <w:ind w:firstLine="709"/>
        <w:jc w:val="both"/>
      </w:pPr>
      <w:r w:rsidRPr="006929EC">
        <w:t xml:space="preserve">4.9. Заказчик в течение </w:t>
      </w:r>
      <w:r>
        <w:t>5 (пяти)</w:t>
      </w:r>
      <w:r w:rsidRPr="006929EC">
        <w:t xml:space="preserve"> дней </w:t>
      </w:r>
      <w:proofErr w:type="gramStart"/>
      <w:r w:rsidRPr="006929EC">
        <w:t>с даты получения</w:t>
      </w:r>
      <w:proofErr w:type="gramEnd"/>
      <w:r w:rsidRPr="006929EC">
        <w:t xml:space="preserve"> от Подрядчика извещения о завершении Работ на Объекте и документов, указанных в пункте 4.6 Контракта, назначает приемочную комиссию и время проведения приемки выполненных Работ. В случае если Подрядчик направил извещение о завершении Работ на Объекте с нарушением срока, указанного в пункте 4.6 Контракта, Заказчик назначает дату и время проведения приемки выполненных Работ.</w:t>
      </w:r>
    </w:p>
    <w:p w:rsidR="009119B3" w:rsidRPr="006929EC" w:rsidRDefault="009119B3" w:rsidP="009119B3">
      <w:pPr>
        <w:widowControl w:val="0"/>
        <w:autoSpaceDE w:val="0"/>
        <w:ind w:firstLine="709"/>
        <w:jc w:val="both"/>
      </w:pPr>
      <w:r w:rsidRPr="006929EC">
        <w:t>Заказчик направляет Подрядчику уведомление о назначении приемочной комиссии, в котором указывается состав приемочной комиссии, дата и время ее проведения.</w:t>
      </w:r>
    </w:p>
    <w:p w:rsidR="009119B3" w:rsidRPr="006929EC" w:rsidRDefault="009119B3" w:rsidP="009119B3">
      <w:pPr>
        <w:autoSpaceDE w:val="0"/>
        <w:autoSpaceDN w:val="0"/>
        <w:adjustRightInd w:val="0"/>
        <w:ind w:firstLine="709"/>
        <w:jc w:val="both"/>
      </w:pPr>
      <w:r w:rsidRPr="006929EC">
        <w:t>В состав приемочной комиссии входят представители Заказчика, Подрядчика и подрядной организации, осуществляющей содержание Объекта.</w:t>
      </w:r>
    </w:p>
    <w:p w:rsidR="009119B3" w:rsidRPr="006929EC" w:rsidRDefault="009119B3" w:rsidP="009119B3">
      <w:pPr>
        <w:autoSpaceDE w:val="0"/>
        <w:autoSpaceDN w:val="0"/>
        <w:adjustRightInd w:val="0"/>
        <w:ind w:firstLine="709"/>
        <w:jc w:val="both"/>
      </w:pPr>
      <w:r w:rsidRPr="006929EC">
        <w:t>В состав приемочной комиссии могут входить (по согласованию) представители администрации муниципального образования, ГИБДД и министерства транспорта и дорожного хозяйства Новосибирской области (в случае финансирования из бюджета Новосибирской области).</w:t>
      </w:r>
    </w:p>
    <w:p w:rsidR="009119B3" w:rsidRPr="006929EC" w:rsidRDefault="009119B3" w:rsidP="009119B3">
      <w:pPr>
        <w:widowControl w:val="0"/>
        <w:autoSpaceDE w:val="0"/>
        <w:ind w:firstLine="709"/>
        <w:jc w:val="both"/>
      </w:pPr>
      <w:r w:rsidRPr="006929EC">
        <w:t xml:space="preserve">4.10. Заказчик </w:t>
      </w:r>
      <w:proofErr w:type="gramStart"/>
      <w:r w:rsidRPr="006929EC">
        <w:t>с даты получения извещения о завершении Работ на Объекте до даты окончания выполнения Работ на Объекте</w:t>
      </w:r>
      <w:proofErr w:type="gramEnd"/>
      <w:r w:rsidRPr="006929EC">
        <w:t>, указанной в пункте 3.3 Контракта, имеет право провести рабочую комиссию с целью проверки выполненных Работ на Объекте.</w:t>
      </w:r>
    </w:p>
    <w:p w:rsidR="009119B3" w:rsidRPr="006929EC" w:rsidRDefault="009119B3" w:rsidP="009119B3">
      <w:pPr>
        <w:ind w:firstLine="709"/>
        <w:jc w:val="both"/>
      </w:pPr>
      <w:r w:rsidRPr="006929EC">
        <w:t xml:space="preserve">4.11. Передача результата Работ (законченного ремонтом Объекта) осуществляется в сроки, определенные </w:t>
      </w:r>
      <w:proofErr w:type="gramStart"/>
      <w:r w:rsidRPr="006929EC">
        <w:t>пункте</w:t>
      </w:r>
      <w:proofErr w:type="gramEnd"/>
      <w:r w:rsidRPr="006929EC">
        <w:t xml:space="preserve"> 3.3 Контракта.</w:t>
      </w:r>
    </w:p>
    <w:p w:rsidR="009119B3" w:rsidRPr="006929EC" w:rsidRDefault="009119B3" w:rsidP="009119B3">
      <w:pPr>
        <w:ind w:firstLine="709"/>
        <w:jc w:val="both"/>
      </w:pPr>
      <w:r w:rsidRPr="006929EC">
        <w:t>По результатам проведенной приемки Объект принимается в эксплуатацию приемочной комиссией, составляется акт (далее – акт приемочной комиссии).</w:t>
      </w:r>
    </w:p>
    <w:p w:rsidR="009119B3" w:rsidRPr="006929EC" w:rsidRDefault="009119B3" w:rsidP="009119B3">
      <w:pPr>
        <w:ind w:firstLine="709"/>
        <w:jc w:val="both"/>
      </w:pPr>
      <w:r w:rsidRPr="006929EC">
        <w:t>Дата подписания акта приемочной комиссии о приемке Объекта в эксплуатацию является датой окончания выполнения Работ на Объекте. Документом, подтверждающим передачу результата Работ, и, соответственно, факт выполнения Подрядчиком Работ, является акт приемочной комиссии.</w:t>
      </w:r>
    </w:p>
    <w:p w:rsidR="009119B3" w:rsidRPr="006929EC" w:rsidRDefault="009119B3" w:rsidP="009119B3">
      <w:pPr>
        <w:autoSpaceDE w:val="0"/>
        <w:autoSpaceDN w:val="0"/>
        <w:adjustRightInd w:val="0"/>
        <w:ind w:firstLine="709"/>
        <w:jc w:val="both"/>
      </w:pPr>
      <w:r w:rsidRPr="006929EC">
        <w:t>4.12. При приемке Объекта в эксплуатацию приемочной комиссией Работы считаются выполненными, акт приемки выполненных работ (приложение № 3 к Контракту), оформленный и представленный Подрядчиком, подписывается Заказчиком не позднее последнего рабочего дня отчетного месяца.</w:t>
      </w:r>
    </w:p>
    <w:p w:rsidR="009119B3" w:rsidRPr="006929EC" w:rsidRDefault="009119B3" w:rsidP="009119B3">
      <w:pPr>
        <w:widowControl w:val="0"/>
        <w:autoSpaceDE w:val="0"/>
        <w:ind w:firstLine="709"/>
        <w:jc w:val="both"/>
      </w:pPr>
      <w:r w:rsidRPr="006929EC">
        <w:t>4.13. Выполненные строительно-монтажные Работы принимаются Заказчиком с учетом прочих, временных, непредвиденных Работ и затрат в пределах сметного лимита на следующих условиях:</w:t>
      </w:r>
    </w:p>
    <w:p w:rsidR="009119B3" w:rsidRPr="006929EC" w:rsidRDefault="009119B3" w:rsidP="009119B3">
      <w:pPr>
        <w:widowControl w:val="0"/>
        <w:autoSpaceDE w:val="0"/>
        <w:ind w:firstLine="709"/>
        <w:jc w:val="both"/>
      </w:pPr>
      <w:r w:rsidRPr="006929EC">
        <w:t>затраты на временные здания и сооружения – за фактически построенные временные здания и сооружения (согласно пункту 3.2 ГСН 81-05-01-2001);</w:t>
      </w:r>
    </w:p>
    <w:p w:rsidR="009119B3" w:rsidRPr="006929EC" w:rsidRDefault="009119B3" w:rsidP="009119B3">
      <w:pPr>
        <w:widowControl w:val="0"/>
        <w:autoSpaceDE w:val="0"/>
        <w:ind w:firstLine="709"/>
        <w:jc w:val="both"/>
      </w:pPr>
      <w:r w:rsidRPr="006929EC">
        <w:t>накладные расходы и сметная прибыль – согласно МД</w:t>
      </w:r>
      <w:proofErr w:type="gramStart"/>
      <w:r w:rsidRPr="006929EC">
        <w:t>C</w:t>
      </w:r>
      <w:proofErr w:type="gramEnd"/>
      <w:r w:rsidRPr="006929EC">
        <w:t xml:space="preserve"> 81-33.2004 и МДС 81-25-2001 (с изменениями и дополнениями) от фонда оплаты труда;</w:t>
      </w:r>
    </w:p>
    <w:p w:rsidR="009119B3" w:rsidRPr="006929EC" w:rsidRDefault="009119B3" w:rsidP="009119B3">
      <w:pPr>
        <w:widowControl w:val="0"/>
        <w:autoSpaceDE w:val="0"/>
        <w:ind w:firstLine="709"/>
        <w:jc w:val="both"/>
      </w:pPr>
      <w:r w:rsidRPr="006929EC">
        <w:t>средства на непредвиденные Работы и затраты – обоснованные фактические затраты Подрядчика, произведенные по согласованию с Заказчиком, но не более 1,5% от итога глав сводного сметного расчета;</w:t>
      </w:r>
    </w:p>
    <w:p w:rsidR="009119B3" w:rsidRPr="006929EC" w:rsidRDefault="009119B3" w:rsidP="009119B3">
      <w:pPr>
        <w:widowControl w:val="0"/>
        <w:autoSpaceDE w:val="0"/>
        <w:ind w:firstLine="709"/>
        <w:jc w:val="both"/>
      </w:pPr>
      <w:r w:rsidRPr="006929EC">
        <w:t>другие прочие затраты (перевозку рабочих) – согласно нормативу по каждой статье затрат.</w:t>
      </w:r>
    </w:p>
    <w:p w:rsidR="009119B3" w:rsidRPr="006929EC" w:rsidRDefault="009119B3" w:rsidP="009119B3">
      <w:pPr>
        <w:widowControl w:val="0"/>
        <w:autoSpaceDE w:val="0"/>
        <w:ind w:firstLine="709"/>
        <w:jc w:val="both"/>
      </w:pPr>
      <w:r w:rsidRPr="006929EC">
        <w:lastRenderedPageBreak/>
        <w:t>Вышеуказанные затраты принимаются при наличии их в утвержденной Документации и в расчете начальной (максимальной) цены Контракта. Сметы на непредвиденные Работы, затраты, на возведение временных зданий и сооружений разрабатываются Подрядчиком за свой счет. Расходы по составлению смет возмещению Заказчиком не подлежат.</w:t>
      </w:r>
    </w:p>
    <w:p w:rsidR="009119B3" w:rsidRPr="006929EC" w:rsidRDefault="009119B3" w:rsidP="009119B3">
      <w:pPr>
        <w:rPr>
          <w:b/>
        </w:rPr>
      </w:pPr>
    </w:p>
    <w:p w:rsidR="009119B3" w:rsidRPr="006929EC" w:rsidRDefault="009119B3" w:rsidP="009119B3">
      <w:pPr>
        <w:jc w:val="center"/>
        <w:rPr>
          <w:b/>
        </w:rPr>
      </w:pPr>
      <w:r w:rsidRPr="006929EC">
        <w:rPr>
          <w:b/>
        </w:rPr>
        <w:t>5. Права и обязанности Сторон</w:t>
      </w:r>
    </w:p>
    <w:p w:rsidR="009119B3" w:rsidRPr="006929EC" w:rsidRDefault="009119B3" w:rsidP="009119B3">
      <w:pPr>
        <w:jc w:val="center"/>
        <w:rPr>
          <w:b/>
        </w:rPr>
      </w:pPr>
    </w:p>
    <w:p w:rsidR="009119B3" w:rsidRPr="006929EC" w:rsidRDefault="009119B3" w:rsidP="009119B3">
      <w:pPr>
        <w:widowControl w:val="0"/>
        <w:tabs>
          <w:tab w:val="left" w:pos="709"/>
        </w:tabs>
        <w:autoSpaceDE w:val="0"/>
        <w:autoSpaceDN w:val="0"/>
        <w:adjustRightInd w:val="0"/>
        <w:ind w:firstLine="709"/>
        <w:jc w:val="both"/>
      </w:pPr>
      <w:r w:rsidRPr="006929EC">
        <w:t>5.1. Заказчик вправе:</w:t>
      </w:r>
    </w:p>
    <w:p w:rsidR="009119B3" w:rsidRPr="006929EC" w:rsidRDefault="009119B3" w:rsidP="009119B3">
      <w:pPr>
        <w:widowControl w:val="0"/>
        <w:tabs>
          <w:tab w:val="left" w:pos="709"/>
        </w:tabs>
        <w:autoSpaceDE w:val="0"/>
        <w:autoSpaceDN w:val="0"/>
        <w:adjustRightInd w:val="0"/>
        <w:ind w:firstLine="709"/>
        <w:jc w:val="both"/>
      </w:pPr>
      <w:r w:rsidRPr="006929EC">
        <w:t>5.1.1. Требовать от Подрядчика надлежащего исполнения обязательств в соответствии с Контрактом, а также требовать своевременного устранения выявленных недостатков.</w:t>
      </w:r>
    </w:p>
    <w:p w:rsidR="009119B3" w:rsidRPr="006929EC" w:rsidRDefault="009119B3" w:rsidP="009119B3">
      <w:pPr>
        <w:widowControl w:val="0"/>
        <w:autoSpaceDE w:val="0"/>
        <w:ind w:firstLine="709"/>
        <w:jc w:val="both"/>
      </w:pPr>
      <w:r w:rsidRPr="006929EC">
        <w:t>5.1.2. Запрашивать у Подрядчика информацию о ходе выполняемых Работ.</w:t>
      </w:r>
    </w:p>
    <w:p w:rsidR="009119B3" w:rsidRPr="006929EC" w:rsidRDefault="009119B3" w:rsidP="009119B3">
      <w:pPr>
        <w:widowControl w:val="0"/>
        <w:tabs>
          <w:tab w:val="left" w:pos="709"/>
        </w:tabs>
        <w:autoSpaceDE w:val="0"/>
        <w:autoSpaceDN w:val="0"/>
        <w:adjustRightInd w:val="0"/>
        <w:ind w:firstLine="709"/>
        <w:jc w:val="both"/>
      </w:pPr>
      <w:r w:rsidRPr="006929EC">
        <w:t>5.1.3. Требовать от Подрядчика представления надлежащим образом оформленных документов, предусмотренных разделом 4 Контракта.</w:t>
      </w:r>
    </w:p>
    <w:p w:rsidR="009119B3" w:rsidRPr="006929EC" w:rsidRDefault="009119B3" w:rsidP="009119B3">
      <w:pPr>
        <w:shd w:val="clear" w:color="auto" w:fill="FFFFFF"/>
        <w:tabs>
          <w:tab w:val="left" w:pos="1514"/>
        </w:tabs>
        <w:ind w:firstLine="709"/>
        <w:jc w:val="both"/>
      </w:pPr>
      <w:r w:rsidRPr="006929EC">
        <w:t>5.1.4. Выдать Подрядчику письменное предписание о приостановке или запрещении Работ в связи с проведением мероприятий по изменению лимитов бюджетных обязательств.</w:t>
      </w:r>
    </w:p>
    <w:p w:rsidR="009119B3" w:rsidRPr="006929EC" w:rsidRDefault="009119B3" w:rsidP="009119B3">
      <w:pPr>
        <w:ind w:firstLine="709"/>
        <w:jc w:val="both"/>
      </w:pPr>
      <w:r w:rsidRPr="006929EC">
        <w:rPr>
          <w:spacing w:val="1"/>
        </w:rPr>
        <w:t>5.1.5. </w:t>
      </w:r>
      <w:r w:rsidRPr="006929EC">
        <w:t>Производить любые измерения, испытания, отборы образцов для контроля качества Работ, материалов и конструкций. Осуществлять надзор и контроль качества Работ силами проектных и инженерных организаций на контрактной основе.</w:t>
      </w:r>
    </w:p>
    <w:p w:rsidR="009119B3" w:rsidRPr="006929EC" w:rsidRDefault="009119B3" w:rsidP="009119B3">
      <w:pPr>
        <w:widowControl w:val="0"/>
        <w:tabs>
          <w:tab w:val="left" w:pos="540"/>
        </w:tabs>
        <w:ind w:firstLine="709"/>
        <w:jc w:val="both"/>
        <w:rPr>
          <w:spacing w:val="1"/>
        </w:rPr>
      </w:pPr>
      <w:r w:rsidRPr="006929EC">
        <w:t>5.1.6.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6929EC">
        <w:rPr>
          <w:spacing w:val="1"/>
        </w:rPr>
        <w:t xml:space="preserve">. </w:t>
      </w:r>
    </w:p>
    <w:p w:rsidR="009119B3" w:rsidRPr="006929EC" w:rsidRDefault="009119B3" w:rsidP="009119B3">
      <w:pPr>
        <w:shd w:val="clear" w:color="auto" w:fill="FFFFFF"/>
        <w:tabs>
          <w:tab w:val="left" w:pos="180"/>
        </w:tabs>
        <w:ind w:firstLine="709"/>
        <w:jc w:val="both"/>
      </w:pPr>
      <w:r w:rsidRPr="006929EC">
        <w:t>5.1.7. </w:t>
      </w:r>
      <w:r w:rsidRPr="006929EC">
        <w:rPr>
          <w:spacing w:val="-1"/>
        </w:rPr>
        <w:t>От</w:t>
      </w:r>
      <w:r w:rsidRPr="006929EC">
        <w:t xml:space="preserve">корректировать структуру сводного сметного расчета по Объекту, если данные корректировки не влияют на изменение цены Контракта и объемы Работ, указанные в «Описании объекта закупки» (приложение № 1 к Контракту). </w:t>
      </w:r>
    </w:p>
    <w:p w:rsidR="009119B3" w:rsidRPr="006929EC" w:rsidRDefault="009119B3" w:rsidP="009119B3">
      <w:pPr>
        <w:ind w:firstLine="709"/>
        <w:jc w:val="both"/>
        <w:rPr>
          <w:spacing w:val="1"/>
        </w:rPr>
      </w:pPr>
      <w:r w:rsidRPr="006929EC">
        <w:rPr>
          <w:spacing w:val="1"/>
        </w:rPr>
        <w:t>5.1.8. Принять решение об одностороннем отказе от исполнения Контракта в соответствии с законодательством Российской Федерации.</w:t>
      </w:r>
    </w:p>
    <w:p w:rsidR="009119B3" w:rsidRPr="006929EC" w:rsidRDefault="009119B3" w:rsidP="009119B3">
      <w:pPr>
        <w:shd w:val="clear" w:color="auto" w:fill="FFFFFF"/>
        <w:tabs>
          <w:tab w:val="left" w:pos="0"/>
        </w:tabs>
        <w:ind w:firstLine="709"/>
        <w:jc w:val="both"/>
      </w:pPr>
      <w:r w:rsidRPr="006929EC">
        <w:t>5.1.9. Отдавать письменное распоряжение о приостановке или запрещении Работ по причинам: неблагоприятных погодных условий; применения технологий и материалов, не обеспечивающих установленный нормативными документами уровень качества; невыполнения Подрядчиком распоряжений Заказчика в установленные сроки; другим причинам, влияющим на качество Работ и уровень содержания. Распоряжения (предписания) отдаются Заказчиком в письменном виде с указанием даты подписания и срока исполнения отдельным письмом либо заносятся в общий журнал работ. При получении распоряжения (предписания), Подрядчик обязан в течение суток внести в общий журнал работ предписание с краткой характеристикой.</w:t>
      </w:r>
    </w:p>
    <w:p w:rsidR="009119B3" w:rsidRPr="006929EC" w:rsidRDefault="009119B3" w:rsidP="009119B3">
      <w:pPr>
        <w:widowControl w:val="0"/>
        <w:ind w:firstLine="709"/>
        <w:jc w:val="both"/>
        <w:rPr>
          <w:spacing w:val="1"/>
        </w:rPr>
      </w:pPr>
      <w:r w:rsidRPr="006929EC">
        <w:rPr>
          <w:spacing w:val="1"/>
        </w:rPr>
        <w:t>5.1.10. Отказаться от приемки результата Работ в случаях, предусмотренных Контрактом и законодательством Российской Федерации, в том числе в случае обнаружения неустранимых недостатков.</w:t>
      </w:r>
    </w:p>
    <w:p w:rsidR="009119B3" w:rsidRPr="006929EC" w:rsidRDefault="009119B3" w:rsidP="009119B3">
      <w:pPr>
        <w:ind w:firstLine="709"/>
        <w:jc w:val="both"/>
        <w:rPr>
          <w:spacing w:val="1"/>
        </w:rPr>
      </w:pPr>
      <w:r w:rsidRPr="006929EC">
        <w:rPr>
          <w:spacing w:val="1"/>
        </w:rPr>
        <w:t xml:space="preserve">5.1.11. Отказаться в любое время до сдачи Работ от исполнения Контракта и потребовать возмещения ущерба, если </w:t>
      </w:r>
      <w:r w:rsidRPr="006929EC">
        <w:t xml:space="preserve">Подрядчик </w:t>
      </w:r>
      <w:r w:rsidRPr="006929EC">
        <w:rPr>
          <w:spacing w:val="1"/>
        </w:rPr>
        <w:t>не приступает своевременно к исполнению Контракта или выполняет Работы настолько медленно, что окончание их к сроку, указанному в Контракте, становится явно невозможным.</w:t>
      </w:r>
    </w:p>
    <w:p w:rsidR="009119B3" w:rsidRPr="006929EC" w:rsidRDefault="009119B3" w:rsidP="009119B3">
      <w:pPr>
        <w:shd w:val="clear" w:color="auto" w:fill="FFFFFF"/>
        <w:tabs>
          <w:tab w:val="left" w:pos="0"/>
        </w:tabs>
        <w:ind w:firstLine="709"/>
        <w:jc w:val="both"/>
      </w:pPr>
      <w:r w:rsidRPr="006929EC">
        <w:t xml:space="preserve">5.1.12. Беспрепятственного доступа ко всем видам Работ в любое время суток в течение </w:t>
      </w:r>
    </w:p>
    <w:p w:rsidR="009119B3" w:rsidRPr="006929EC" w:rsidRDefault="009119B3" w:rsidP="009119B3">
      <w:pPr>
        <w:shd w:val="clear" w:color="auto" w:fill="FFFFFF"/>
        <w:tabs>
          <w:tab w:val="left" w:pos="0"/>
        </w:tabs>
        <w:ind w:firstLine="709"/>
        <w:jc w:val="both"/>
      </w:pPr>
      <w:r w:rsidRPr="006929EC">
        <w:t>всего периода действия Контракта.</w:t>
      </w:r>
    </w:p>
    <w:p w:rsidR="009119B3" w:rsidRPr="006929EC" w:rsidRDefault="009119B3" w:rsidP="009119B3">
      <w:pPr>
        <w:shd w:val="clear" w:color="auto" w:fill="FFFFFF"/>
        <w:tabs>
          <w:tab w:val="left" w:pos="0"/>
        </w:tabs>
        <w:ind w:firstLine="709"/>
        <w:jc w:val="both"/>
      </w:pPr>
      <w:r w:rsidRPr="006929EC">
        <w:t>5.1.13. Запросить сведения о привлеченных субподрядных организациях.</w:t>
      </w:r>
    </w:p>
    <w:p w:rsidR="009119B3" w:rsidRPr="006929EC" w:rsidRDefault="009119B3" w:rsidP="009119B3">
      <w:pPr>
        <w:shd w:val="clear" w:color="auto" w:fill="FFFFFF"/>
        <w:tabs>
          <w:tab w:val="left" w:pos="0"/>
        </w:tabs>
        <w:ind w:firstLine="709"/>
        <w:jc w:val="both"/>
      </w:pPr>
      <w:r w:rsidRPr="006929EC">
        <w:t>5.1.14. По соглашению с Подрядчиком изменить существенные условия Контракта в случаях, установленных Законом о контрактной системе.</w:t>
      </w:r>
    </w:p>
    <w:p w:rsidR="009119B3" w:rsidRPr="006929EC" w:rsidRDefault="009119B3" w:rsidP="009119B3">
      <w:pPr>
        <w:widowControl w:val="0"/>
        <w:tabs>
          <w:tab w:val="left" w:pos="709"/>
        </w:tabs>
        <w:autoSpaceDE w:val="0"/>
        <w:ind w:firstLine="709"/>
        <w:jc w:val="both"/>
      </w:pPr>
      <w:r w:rsidRPr="006929EC">
        <w:t>5.1.15. В случае досрочного исполнения Подрядчиком обязательств по Контракту без письменного согласования с Заказчиком принять и оплатить Работы в соответствии с установленным Контрактом порядке.</w:t>
      </w:r>
    </w:p>
    <w:p w:rsidR="009119B3" w:rsidRPr="006929EC" w:rsidRDefault="009119B3" w:rsidP="009119B3">
      <w:pPr>
        <w:widowControl w:val="0"/>
        <w:autoSpaceDE w:val="0"/>
        <w:autoSpaceDN w:val="0"/>
        <w:adjustRightInd w:val="0"/>
        <w:ind w:firstLine="709"/>
        <w:jc w:val="both"/>
      </w:pPr>
      <w:r w:rsidRPr="006929EC">
        <w:t>5.1.16. Пользоваться иными правами, установленными Контрактом и законодательством Российской Федерации.</w:t>
      </w:r>
    </w:p>
    <w:p w:rsidR="009119B3" w:rsidRPr="006929EC" w:rsidRDefault="009119B3" w:rsidP="009119B3">
      <w:pPr>
        <w:shd w:val="clear" w:color="auto" w:fill="FFFFFF"/>
        <w:tabs>
          <w:tab w:val="left" w:pos="0"/>
        </w:tabs>
        <w:ind w:firstLine="709"/>
        <w:jc w:val="both"/>
      </w:pPr>
      <w:r w:rsidRPr="006929EC">
        <w:lastRenderedPageBreak/>
        <w:t>5.2. Заказчик обязан:</w:t>
      </w:r>
    </w:p>
    <w:p w:rsidR="009119B3" w:rsidRPr="006929EC" w:rsidRDefault="009119B3" w:rsidP="009119B3">
      <w:pPr>
        <w:ind w:firstLine="709"/>
        <w:jc w:val="both"/>
      </w:pPr>
      <w:r w:rsidRPr="006929EC">
        <w:t>5.2.1. Провести экспертизу для проверки представленных Подрядчиком результатов выполненных Работ, предусмотренных Контрактом.</w:t>
      </w:r>
    </w:p>
    <w:p w:rsidR="009119B3" w:rsidRPr="006929EC" w:rsidRDefault="009119B3" w:rsidP="009119B3">
      <w:pPr>
        <w:ind w:firstLine="709"/>
        <w:jc w:val="both"/>
      </w:pPr>
      <w:r w:rsidRPr="006929EC">
        <w:t xml:space="preserve">5.2.2. Передать Подрядчику утвержденную в установленном порядке Документацию, необходимую для производства Работ по Контракту, в срок не позднее </w:t>
      </w:r>
      <w:r>
        <w:t>5 (пяти)</w:t>
      </w:r>
      <w:r w:rsidRPr="006929EC">
        <w:rPr>
          <w:spacing w:val="4"/>
        </w:rPr>
        <w:t xml:space="preserve"> дней </w:t>
      </w:r>
      <w:proofErr w:type="gramStart"/>
      <w:r w:rsidRPr="006929EC">
        <w:t>с даты заключения</w:t>
      </w:r>
      <w:proofErr w:type="gramEnd"/>
      <w:r w:rsidRPr="006929EC">
        <w:t xml:space="preserve"> Контракта.</w:t>
      </w:r>
    </w:p>
    <w:p w:rsidR="009119B3" w:rsidRPr="006929EC" w:rsidRDefault="009119B3" w:rsidP="009119B3">
      <w:pPr>
        <w:widowControl w:val="0"/>
        <w:ind w:firstLine="709"/>
        <w:jc w:val="both"/>
      </w:pPr>
      <w:r w:rsidRPr="006929EC">
        <w:t xml:space="preserve">5.2.3. Давать письменные разъяснения Подрядчику, связанные с производством Работ, в течение </w:t>
      </w:r>
      <w:r>
        <w:t>2 (двух)</w:t>
      </w:r>
      <w:r w:rsidRPr="006929EC">
        <w:rPr>
          <w:spacing w:val="4"/>
        </w:rPr>
        <w:t xml:space="preserve"> дней </w:t>
      </w:r>
      <w:r w:rsidRPr="006929EC">
        <w:t>со дня получения письменного запроса.</w:t>
      </w:r>
    </w:p>
    <w:p w:rsidR="009119B3" w:rsidRPr="006929EC" w:rsidRDefault="009119B3" w:rsidP="009119B3">
      <w:pPr>
        <w:ind w:firstLine="709"/>
        <w:jc w:val="both"/>
      </w:pPr>
      <w:r w:rsidRPr="006929EC">
        <w:t xml:space="preserve">5.2.4. Осуществлять контроль и надзор за соответствием объема, стоимости и качества выполненных Работ в соответствии с «Описанием объекта закупки» (приложение № 1 к Контракту), Документацией, а также другой нормативной документацией, действующей на момент производства Работ на Объекте. </w:t>
      </w:r>
    </w:p>
    <w:p w:rsidR="009119B3" w:rsidRPr="006929EC" w:rsidRDefault="009119B3" w:rsidP="009119B3">
      <w:pPr>
        <w:ind w:firstLine="709"/>
        <w:jc w:val="both"/>
      </w:pPr>
      <w:r w:rsidRPr="006929EC">
        <w:t xml:space="preserve">5.2.5. В случае выявления недостатков, возникших в период гарантийного срока, в течение </w:t>
      </w:r>
      <w:r>
        <w:t>3 (трех)</w:t>
      </w:r>
      <w:r w:rsidRPr="006929EC">
        <w:rPr>
          <w:spacing w:val="4"/>
        </w:rPr>
        <w:t xml:space="preserve"> дней </w:t>
      </w:r>
      <w:r w:rsidRPr="006929EC">
        <w:t>направить Подрядчику письменное извещение о выявленных на гарантийном Объекте недостатках, необходимости направления уполномоченного представителя Подрядчика для участия в комиссии по обследованию гарантийного Объекта с фиксированием в акте выявленных недостатков и определением сроков их устранения.</w:t>
      </w:r>
    </w:p>
    <w:p w:rsidR="009119B3" w:rsidRPr="006929EC" w:rsidRDefault="009119B3" w:rsidP="009119B3">
      <w:pPr>
        <w:shd w:val="clear" w:color="auto" w:fill="FFFFFF"/>
        <w:tabs>
          <w:tab w:val="left" w:pos="540"/>
        </w:tabs>
        <w:ind w:firstLine="709"/>
        <w:jc w:val="both"/>
      </w:pPr>
      <w:r w:rsidRPr="006929EC">
        <w:t xml:space="preserve">5.2.6. Сообщать в письменной форме Подрядчику о недостатках, обнаруженных в ходе выполнения Работ, в течение </w:t>
      </w:r>
      <w:r>
        <w:t>3 (трех)</w:t>
      </w:r>
      <w:r w:rsidRPr="006929EC">
        <w:rPr>
          <w:spacing w:val="4"/>
        </w:rPr>
        <w:t xml:space="preserve"> дней </w:t>
      </w:r>
      <w:r w:rsidRPr="006929EC">
        <w:t xml:space="preserve">после обнаружения таких недостатков. Заказчик, обнаружив при осуществлении контроля и надзора за ходом выполнения Работ отступления от условий Контракта, которые могут ухудшить качество Работ, или иные их недостатки, должен в течение </w:t>
      </w:r>
      <w:r>
        <w:t>3(трех)</w:t>
      </w:r>
      <w:r w:rsidRPr="006929EC">
        <w:rPr>
          <w:spacing w:val="4"/>
        </w:rPr>
        <w:t xml:space="preserve"> дней </w:t>
      </w:r>
      <w:r w:rsidRPr="006929EC">
        <w:t xml:space="preserve">заявить об этом Подрядчику. Заказчик обязан назначить своего ответственного представителя для </w:t>
      </w:r>
      <w:proofErr w:type="gramStart"/>
      <w:r w:rsidRPr="006929EC">
        <w:t>контроля за</w:t>
      </w:r>
      <w:proofErr w:type="gramEnd"/>
      <w:r w:rsidRPr="006929EC">
        <w:t xml:space="preserve"> выполнением Подрядчиком Работ по Контракту и согласования организационных вопросов. </w:t>
      </w:r>
    </w:p>
    <w:p w:rsidR="009119B3" w:rsidRPr="006929EC" w:rsidRDefault="009119B3" w:rsidP="009119B3">
      <w:pPr>
        <w:widowControl w:val="0"/>
        <w:autoSpaceDE w:val="0"/>
        <w:autoSpaceDN w:val="0"/>
        <w:adjustRightInd w:val="0"/>
        <w:ind w:firstLine="709"/>
        <w:jc w:val="both"/>
      </w:pPr>
      <w:r w:rsidRPr="006929EC">
        <w:t>5.2.7. Своевременно принять и оплатить выполненные надлежащим образом в соответствии с Контрактом Работы.</w:t>
      </w:r>
    </w:p>
    <w:p w:rsidR="009119B3" w:rsidRPr="006929EC" w:rsidRDefault="009119B3" w:rsidP="009119B3">
      <w:pPr>
        <w:widowControl w:val="0"/>
        <w:autoSpaceDE w:val="0"/>
        <w:autoSpaceDN w:val="0"/>
        <w:adjustRightInd w:val="0"/>
        <w:ind w:firstLine="709"/>
        <w:jc w:val="both"/>
      </w:pPr>
      <w:r w:rsidRPr="006929EC">
        <w:t xml:space="preserve">5.2.8. При получении от Подрядчика уведомления о приостановлении выполнения Работ в случае, указанном в </w:t>
      </w:r>
      <w:hyperlink w:anchor="Par760" w:history="1">
        <w:r w:rsidRPr="006929EC">
          <w:t>пункте 5.4.</w:t>
        </w:r>
      </w:hyperlink>
      <w:r w:rsidRPr="006929EC">
        <w:t>26 Контракта, рассмотреть вопрос о целесообразности и порядке продолжения выполнения Работ.</w:t>
      </w:r>
    </w:p>
    <w:p w:rsidR="009119B3" w:rsidRPr="006929EC" w:rsidRDefault="009119B3" w:rsidP="009119B3">
      <w:pPr>
        <w:widowControl w:val="0"/>
        <w:autoSpaceDE w:val="0"/>
        <w:ind w:firstLine="709"/>
        <w:jc w:val="both"/>
      </w:pPr>
      <w:r w:rsidRPr="006929EC">
        <w:t xml:space="preserve">5.2.9. Не позднее </w:t>
      </w:r>
      <w:r>
        <w:t>5 (пяти)</w:t>
      </w:r>
      <w:r w:rsidRPr="006929EC">
        <w:rPr>
          <w:spacing w:val="4"/>
        </w:rPr>
        <w:t xml:space="preserve"> дней </w:t>
      </w:r>
      <w:r w:rsidRPr="006929EC">
        <w:t xml:space="preserve">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6929EC">
        <w:t>с даты получения</w:t>
      </w:r>
      <w:proofErr w:type="gramEnd"/>
      <w:r w:rsidRPr="006929EC">
        <w:t xml:space="preserve"> претензионного письма неустойки (штрафа, пени), рассчитанной в соответствии с законодательством Российской Федерации и условиями Контракта.</w:t>
      </w:r>
    </w:p>
    <w:p w:rsidR="009119B3" w:rsidRPr="006929EC" w:rsidRDefault="009119B3" w:rsidP="009119B3">
      <w:pPr>
        <w:widowControl w:val="0"/>
        <w:autoSpaceDE w:val="0"/>
        <w:ind w:firstLine="709"/>
        <w:jc w:val="both"/>
      </w:pPr>
      <w:r w:rsidRPr="006929EC">
        <w:t>5.2.10. При неоплате Подрядчиком неустойки (штрафа, пени), указанной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Контракта.</w:t>
      </w:r>
    </w:p>
    <w:p w:rsidR="009119B3" w:rsidRPr="006929EC" w:rsidRDefault="009119B3" w:rsidP="009119B3">
      <w:pPr>
        <w:widowControl w:val="0"/>
        <w:tabs>
          <w:tab w:val="left" w:pos="709"/>
        </w:tabs>
        <w:autoSpaceDE w:val="0"/>
        <w:autoSpaceDN w:val="0"/>
        <w:adjustRightInd w:val="0"/>
        <w:ind w:firstLine="709"/>
        <w:jc w:val="both"/>
      </w:pPr>
      <w:r w:rsidRPr="006929EC">
        <w:t>5.2.11. При наличии оснований направить в Арбитражный суд Новосибирской области исковое заявление с требованием о расторжении Контракта.</w:t>
      </w:r>
    </w:p>
    <w:p w:rsidR="009119B3" w:rsidRPr="006929EC" w:rsidRDefault="009119B3" w:rsidP="009119B3">
      <w:pPr>
        <w:widowControl w:val="0"/>
        <w:autoSpaceDE w:val="0"/>
        <w:autoSpaceDN w:val="0"/>
        <w:adjustRightInd w:val="0"/>
        <w:ind w:firstLine="709"/>
        <w:jc w:val="both"/>
      </w:pPr>
      <w:r w:rsidRPr="006929EC">
        <w:t xml:space="preserve">5.2.12. При направлении в суд искового заявления с требованиями о расторжении Контракта одновременно заявлять требования об оплате пени и/или штрафа, </w:t>
      </w:r>
      <w:proofErr w:type="gramStart"/>
      <w:r w:rsidRPr="006929EC">
        <w:t>рассчитанных</w:t>
      </w:r>
      <w:proofErr w:type="gramEnd"/>
      <w:r w:rsidRPr="006929EC">
        <w:t xml:space="preserve"> в соответствии с законодательством Российской Федерации и условиями Контракта.</w:t>
      </w:r>
    </w:p>
    <w:p w:rsidR="009119B3" w:rsidRPr="006929EC" w:rsidRDefault="009119B3" w:rsidP="009119B3">
      <w:pPr>
        <w:widowControl w:val="0"/>
        <w:autoSpaceDE w:val="0"/>
        <w:ind w:firstLine="709"/>
        <w:jc w:val="both"/>
      </w:pPr>
      <w:r w:rsidRPr="006929EC">
        <w:t xml:space="preserve">5.2.13. В случае обеспечения исполнения Контракта в форме банковской гарантии, при неисполнении Подрядчиком своих обязательств, Заказчик обязан </w:t>
      </w:r>
      <w:proofErr w:type="gramStart"/>
      <w:r w:rsidRPr="006929EC">
        <w:t>обратиться к гаранту с требованием исполнить</w:t>
      </w:r>
      <w:proofErr w:type="gramEnd"/>
      <w:r w:rsidRPr="006929EC">
        <w:t xml:space="preserve"> обязанности в соответствии с выданной гарантией. </w:t>
      </w:r>
    </w:p>
    <w:p w:rsidR="009119B3" w:rsidRPr="006929EC" w:rsidRDefault="009119B3" w:rsidP="009119B3">
      <w:pPr>
        <w:widowControl w:val="0"/>
        <w:autoSpaceDE w:val="0"/>
        <w:ind w:firstLine="709"/>
        <w:jc w:val="both"/>
      </w:pPr>
      <w:proofErr w:type="gramStart"/>
      <w:r w:rsidRPr="006929EC">
        <w:t xml:space="preserve">При отказе гаранта исполнить требования Заказчика Заказчик обязан в течение </w:t>
      </w:r>
      <w:r>
        <w:t>7 (семи)</w:t>
      </w:r>
      <w:r w:rsidRPr="006929EC">
        <w:rPr>
          <w:spacing w:val="4"/>
        </w:rPr>
        <w:t xml:space="preserve"> дней </w:t>
      </w:r>
      <w:r w:rsidRPr="006929EC">
        <w:t xml:space="preserve">с момента неисполнения или отказа гаранта обратиться в арбитражный суд с требованием об </w:t>
      </w:r>
      <w:proofErr w:type="spellStart"/>
      <w:r w:rsidRPr="006929EC">
        <w:t>обязании</w:t>
      </w:r>
      <w:proofErr w:type="spellEnd"/>
      <w:r w:rsidRPr="006929EC">
        <w:t xml:space="preserve">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w:t>
      </w:r>
      <w:proofErr w:type="gramEnd"/>
      <w:r w:rsidRPr="006929EC">
        <w:t xml:space="preserve"> денежной суммы </w:t>
      </w:r>
      <w:r w:rsidRPr="006929EC">
        <w:lastRenderedPageBreak/>
        <w:t xml:space="preserve">по банковской гарантии, </w:t>
      </w:r>
      <w:proofErr w:type="gramStart"/>
      <w:r w:rsidRPr="006929EC">
        <w:t>направленное</w:t>
      </w:r>
      <w:proofErr w:type="gramEnd"/>
      <w:r w:rsidRPr="006929EC">
        <w:t xml:space="preserve"> до окончания срока действия банковской гарантии.</w:t>
      </w:r>
    </w:p>
    <w:p w:rsidR="009119B3" w:rsidRPr="006929EC" w:rsidRDefault="009119B3" w:rsidP="009119B3">
      <w:pPr>
        <w:widowControl w:val="0"/>
        <w:autoSpaceDE w:val="0"/>
        <w:ind w:firstLine="709"/>
        <w:jc w:val="both"/>
      </w:pPr>
      <w:r w:rsidRPr="006929EC">
        <w:t>5.2.14. Обеспечить конфиденциальность информации, представленной Подрядчиком в ходе исполнения обязательств по Контракту,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9119B3" w:rsidRPr="006929EC" w:rsidRDefault="009119B3" w:rsidP="009119B3">
      <w:pPr>
        <w:widowControl w:val="0"/>
        <w:autoSpaceDE w:val="0"/>
        <w:autoSpaceDN w:val="0"/>
        <w:adjustRightInd w:val="0"/>
        <w:ind w:firstLine="709"/>
        <w:jc w:val="both"/>
      </w:pPr>
      <w:r w:rsidRPr="006929EC">
        <w:t>5.2.15. Исполнять иные обязательства, предусмотренные законодательством Российской Федерации и условиями Контракта.</w:t>
      </w:r>
    </w:p>
    <w:p w:rsidR="009119B3" w:rsidRPr="006929EC" w:rsidRDefault="009119B3" w:rsidP="009119B3">
      <w:pPr>
        <w:widowControl w:val="0"/>
        <w:autoSpaceDE w:val="0"/>
        <w:autoSpaceDN w:val="0"/>
        <w:adjustRightInd w:val="0"/>
        <w:ind w:firstLine="709"/>
        <w:jc w:val="both"/>
      </w:pPr>
      <w:r w:rsidRPr="006929EC">
        <w:t>5.3. Подрядчик вправе:</w:t>
      </w:r>
    </w:p>
    <w:p w:rsidR="009119B3" w:rsidRPr="006929EC" w:rsidRDefault="009119B3" w:rsidP="009119B3">
      <w:pPr>
        <w:widowControl w:val="0"/>
        <w:autoSpaceDE w:val="0"/>
        <w:autoSpaceDN w:val="0"/>
        <w:adjustRightInd w:val="0"/>
        <w:ind w:firstLine="709"/>
        <w:jc w:val="both"/>
      </w:pPr>
      <w:r w:rsidRPr="006929EC">
        <w:t>5.3.1. Требовать своевременного подписания Заказчиком документов, предусмотренных разделом 4 Контракта.</w:t>
      </w:r>
    </w:p>
    <w:p w:rsidR="009119B3" w:rsidRPr="006929EC" w:rsidRDefault="009119B3" w:rsidP="009119B3">
      <w:pPr>
        <w:widowControl w:val="0"/>
        <w:autoSpaceDE w:val="0"/>
        <w:autoSpaceDN w:val="0"/>
        <w:adjustRightInd w:val="0"/>
        <w:ind w:firstLine="709"/>
        <w:jc w:val="both"/>
      </w:pPr>
      <w:r w:rsidRPr="006929EC">
        <w:t xml:space="preserve">5.3.2. Требовать своевременной оплаты принятых в соответствии с </w:t>
      </w:r>
      <w:hyperlink w:anchor="Par704" w:history="1">
        <w:r w:rsidRPr="006929EC">
          <w:t>условиями</w:t>
        </w:r>
      </w:hyperlink>
      <w:r w:rsidRPr="006929EC">
        <w:t xml:space="preserve"> Контракта Работ.</w:t>
      </w:r>
    </w:p>
    <w:p w:rsidR="009119B3" w:rsidRPr="006929EC" w:rsidRDefault="009119B3" w:rsidP="009119B3">
      <w:pPr>
        <w:widowControl w:val="0"/>
        <w:autoSpaceDE w:val="0"/>
        <w:autoSpaceDN w:val="0"/>
        <w:adjustRightInd w:val="0"/>
        <w:ind w:firstLine="709"/>
        <w:jc w:val="both"/>
      </w:pPr>
      <w:r w:rsidRPr="006929EC">
        <w:t>5.3.3. Запрашивать у Заказчика разъяснения и уточнения относительно выполнения Работ, являющихся предметом Контракта.</w:t>
      </w:r>
    </w:p>
    <w:p w:rsidR="009119B3" w:rsidRPr="006929EC" w:rsidRDefault="009119B3" w:rsidP="009119B3">
      <w:pPr>
        <w:widowControl w:val="0"/>
        <w:tabs>
          <w:tab w:val="left" w:pos="709"/>
        </w:tabs>
        <w:autoSpaceDE w:val="0"/>
        <w:autoSpaceDN w:val="0"/>
        <w:adjustRightInd w:val="0"/>
        <w:ind w:firstLine="709"/>
        <w:jc w:val="both"/>
      </w:pPr>
      <w:r w:rsidRPr="006929EC">
        <w:t>5.3.4. Получать от Заказчика содействие при выполнении Работ в соответствии с условиями Контракта.</w:t>
      </w:r>
    </w:p>
    <w:p w:rsidR="009119B3" w:rsidRPr="006929EC" w:rsidRDefault="009119B3" w:rsidP="009119B3">
      <w:pPr>
        <w:ind w:firstLine="709"/>
        <w:jc w:val="both"/>
        <w:rPr>
          <w:spacing w:val="1"/>
        </w:rPr>
      </w:pPr>
      <w:r w:rsidRPr="006929EC">
        <w:t>5.3.5. </w:t>
      </w:r>
      <w:r w:rsidRPr="006929EC">
        <w:rPr>
          <w:spacing w:val="1"/>
        </w:rPr>
        <w:t>Принять решение об одностороннем отказе от исполнения Контракта в соответствии с законодательством Российской Федерации.</w:t>
      </w:r>
    </w:p>
    <w:p w:rsidR="009119B3" w:rsidRPr="006929EC" w:rsidRDefault="009119B3" w:rsidP="009119B3">
      <w:pPr>
        <w:widowControl w:val="0"/>
        <w:autoSpaceDE w:val="0"/>
        <w:autoSpaceDN w:val="0"/>
        <w:adjustRightInd w:val="0"/>
        <w:ind w:firstLine="709"/>
        <w:jc w:val="both"/>
      </w:pPr>
      <w:r w:rsidRPr="006929EC">
        <w:t>5.3.6. Пользоваться иными правами, установленными Контрактом и законодательством Российской Федерации.</w:t>
      </w:r>
    </w:p>
    <w:p w:rsidR="009119B3" w:rsidRPr="006929EC" w:rsidRDefault="009119B3" w:rsidP="009119B3">
      <w:pPr>
        <w:widowControl w:val="0"/>
        <w:autoSpaceDE w:val="0"/>
        <w:autoSpaceDN w:val="0"/>
        <w:adjustRightInd w:val="0"/>
        <w:ind w:firstLine="709"/>
        <w:jc w:val="both"/>
      </w:pPr>
      <w:r w:rsidRPr="006929EC">
        <w:t>5.3.7. В случае неисполнения или ненадлежащего исполнения субподрядчиком, соисполнителем обязательств, предусмотренных договором, заключенным с поставщиком (подрядчиком, исполнителем), осуществлять замену субподрядчика, соисполнителя, с которым ранее был заключен договор, на другого субподрядчика, соисполнителя.</w:t>
      </w:r>
    </w:p>
    <w:p w:rsidR="009119B3" w:rsidRPr="006929EC" w:rsidRDefault="009119B3" w:rsidP="009119B3">
      <w:pPr>
        <w:widowControl w:val="0"/>
        <w:autoSpaceDE w:val="0"/>
        <w:autoSpaceDN w:val="0"/>
        <w:adjustRightInd w:val="0"/>
        <w:ind w:firstLine="709"/>
        <w:jc w:val="both"/>
      </w:pPr>
      <w:r w:rsidRPr="006929EC">
        <w:t>5.4. Подрядчик обязан:</w:t>
      </w:r>
    </w:p>
    <w:p w:rsidR="009119B3" w:rsidRPr="006929EC" w:rsidRDefault="009119B3" w:rsidP="009119B3">
      <w:pPr>
        <w:tabs>
          <w:tab w:val="left" w:pos="1260"/>
        </w:tabs>
        <w:ind w:firstLine="709"/>
        <w:jc w:val="both"/>
      </w:pPr>
      <w:r w:rsidRPr="006929EC">
        <w:t xml:space="preserve">5.4.1. Получить по месту нахождения Заказчика утвержденную в установленном порядке Документацию, необходимую для производства Работ по Контракту, в течение </w:t>
      </w:r>
      <w:r>
        <w:t>3(трех)</w:t>
      </w:r>
      <w:r w:rsidRPr="006929EC">
        <w:rPr>
          <w:spacing w:val="4"/>
        </w:rPr>
        <w:t xml:space="preserve"> дней</w:t>
      </w:r>
      <w:r w:rsidRPr="006929EC">
        <w:t xml:space="preserve"> </w:t>
      </w:r>
      <w:proofErr w:type="gramStart"/>
      <w:r w:rsidRPr="006929EC">
        <w:t>с даты заключения</w:t>
      </w:r>
      <w:proofErr w:type="gramEnd"/>
      <w:r w:rsidRPr="006929EC">
        <w:t xml:space="preserve"> Контракта. </w:t>
      </w:r>
    </w:p>
    <w:p w:rsidR="009119B3" w:rsidRPr="006929EC" w:rsidRDefault="009119B3" w:rsidP="009119B3">
      <w:pPr>
        <w:ind w:firstLine="709"/>
        <w:jc w:val="both"/>
      </w:pPr>
      <w:r w:rsidRPr="006929EC">
        <w:t xml:space="preserve">5.4.2. Выполнить Работы в объеме и сроки, предусмотренные Контрактом, в соответствии с требованиями документации, ГОСТ, </w:t>
      </w:r>
      <w:proofErr w:type="spellStart"/>
      <w:r w:rsidRPr="006929EC">
        <w:t>СНиП</w:t>
      </w:r>
      <w:proofErr w:type="spellEnd"/>
      <w:r w:rsidRPr="006929EC">
        <w:t>, СП, ВСН, технических регламентов, принятых в установленном порядке, и другой нормативной документации.</w:t>
      </w:r>
    </w:p>
    <w:p w:rsidR="009119B3" w:rsidRPr="006929EC" w:rsidRDefault="009119B3" w:rsidP="009119B3">
      <w:pPr>
        <w:tabs>
          <w:tab w:val="left" w:pos="1260"/>
        </w:tabs>
        <w:ind w:firstLine="709"/>
        <w:jc w:val="both"/>
      </w:pPr>
      <w:r w:rsidRPr="006929EC">
        <w:t xml:space="preserve">5.4.3. Уведомить Заказчика </w:t>
      </w:r>
      <w:proofErr w:type="gramStart"/>
      <w:r w:rsidRPr="006929EC">
        <w:t>в письменной форме о привлечении субподрядных организаций в соответствии с требованиями Закона о контрактной системе</w:t>
      </w:r>
      <w:proofErr w:type="gramEnd"/>
      <w:r w:rsidRPr="006929EC">
        <w:t xml:space="preserve">. </w:t>
      </w:r>
    </w:p>
    <w:p w:rsidR="009119B3" w:rsidRPr="006929EC" w:rsidRDefault="009119B3" w:rsidP="009119B3">
      <w:pPr>
        <w:tabs>
          <w:tab w:val="left" w:pos="1260"/>
        </w:tabs>
        <w:ind w:firstLine="709"/>
        <w:jc w:val="both"/>
      </w:pPr>
      <w:r w:rsidRPr="006929EC">
        <w:t>Нести перед Заказчиком имущественную ответственность за качество, сроки и объемы Работ, выполненных субподрядными организациями.</w:t>
      </w:r>
    </w:p>
    <w:p w:rsidR="009119B3" w:rsidRPr="006929EC" w:rsidRDefault="009119B3" w:rsidP="009119B3">
      <w:pPr>
        <w:ind w:firstLine="709"/>
        <w:jc w:val="both"/>
      </w:pPr>
      <w:r w:rsidRPr="006929EC">
        <w:t>5.4.4. Обеспечить при выполнении Работ осуществление строительного контроля в объеме и в соответствии с требованиями, установленными действующим законодательством, в том числе обеспечить осуществление контроля качества материалов и Работ аккредитованной лабораторией с использованием надлежащим образом поверенного оборудования, приборов.</w:t>
      </w:r>
    </w:p>
    <w:p w:rsidR="009119B3" w:rsidRPr="006929EC" w:rsidRDefault="009119B3" w:rsidP="009119B3">
      <w:pPr>
        <w:ind w:firstLine="709"/>
        <w:jc w:val="both"/>
      </w:pPr>
      <w:r w:rsidRPr="006929EC">
        <w:t>5.4.5. В случае обнаружения ошибок в Документации, если эти ошибки были выявлены Подрядчиком</w:t>
      </w:r>
      <w:r w:rsidRPr="006929EC">
        <w:rPr>
          <w:i/>
        </w:rPr>
        <w:t xml:space="preserve"> </w:t>
      </w:r>
      <w:r w:rsidRPr="006929EC">
        <w:t xml:space="preserve">в ходе исполнения заключенного Контракта, в течение одного дня письменно уведомить Заказчика и проектную организацию о необходимости устранения таких ошибок. В письме Подрядчик обязан четко классифицировать ошибку с использованием принятой в дорожной отрасли терминологии и указать численные отклонения фактических значений, условий и других показателей </w:t>
      </w:r>
      <w:proofErr w:type="gramStart"/>
      <w:r w:rsidRPr="006929EC">
        <w:t>от</w:t>
      </w:r>
      <w:proofErr w:type="gramEnd"/>
      <w:r w:rsidRPr="006929EC">
        <w:t xml:space="preserve"> принятых в документации. Письмо, составленное с нарушением требований данного пункта, не рассматривается и возвращается Подрядчику с мотивированным отказом. Корректировка структуры сводного сметного расчета по Объекту осуществляется в соответствии с пунктом 5.1.7 Контракта.</w:t>
      </w:r>
    </w:p>
    <w:p w:rsidR="009119B3" w:rsidRPr="006929EC" w:rsidRDefault="009119B3" w:rsidP="009119B3">
      <w:pPr>
        <w:ind w:firstLine="709"/>
        <w:jc w:val="both"/>
      </w:pPr>
      <w:r w:rsidRPr="006929EC">
        <w:t>5.4.6. Представить на утверждение Заказчику сметы на непредвиденные Работы, возникшие в ходе производства Работ на Объекте, а также на возведение временных зданий и сооружений, затраты на которые предусмотрены утвержденной Документацией.</w:t>
      </w:r>
    </w:p>
    <w:p w:rsidR="009119B3" w:rsidRPr="006929EC" w:rsidRDefault="009119B3" w:rsidP="009119B3">
      <w:pPr>
        <w:ind w:firstLine="709"/>
        <w:jc w:val="both"/>
      </w:pPr>
      <w:r w:rsidRPr="006929EC">
        <w:lastRenderedPageBreak/>
        <w:t xml:space="preserve">5.4.7. Представить для контроля в течение </w:t>
      </w:r>
      <w:r>
        <w:t>5(пяти)</w:t>
      </w:r>
      <w:r w:rsidRPr="006929EC">
        <w:rPr>
          <w:spacing w:val="4"/>
        </w:rPr>
        <w:t xml:space="preserve"> дней </w:t>
      </w:r>
      <w:proofErr w:type="gramStart"/>
      <w:r w:rsidRPr="006929EC">
        <w:t>с даты заключения</w:t>
      </w:r>
      <w:proofErr w:type="gramEnd"/>
      <w:r w:rsidRPr="006929EC">
        <w:t xml:space="preserve"> Контракта общий журнал работ. Журнал должен соответствовать требованиям, установленным </w:t>
      </w:r>
      <w:proofErr w:type="spellStart"/>
      <w:r w:rsidRPr="006929EC">
        <w:t>Ростехнадзором</w:t>
      </w:r>
      <w:proofErr w:type="spellEnd"/>
      <w:r w:rsidRPr="006929EC">
        <w:t xml:space="preserve"> Российской Федерации.</w:t>
      </w:r>
    </w:p>
    <w:p w:rsidR="009119B3" w:rsidRPr="006929EC" w:rsidRDefault="009119B3" w:rsidP="009119B3">
      <w:pPr>
        <w:ind w:firstLine="709"/>
        <w:jc w:val="both"/>
      </w:pPr>
      <w:r w:rsidRPr="006929EC">
        <w:t xml:space="preserve">Не позднее </w:t>
      </w:r>
      <w:r>
        <w:t>5 (пяти)</w:t>
      </w:r>
      <w:r w:rsidRPr="006929EC">
        <w:rPr>
          <w:spacing w:val="4"/>
        </w:rPr>
        <w:t xml:space="preserve"> дней </w:t>
      </w:r>
      <w:proofErr w:type="gramStart"/>
      <w:r w:rsidRPr="006929EC">
        <w:t>с даты заключения</w:t>
      </w:r>
      <w:proofErr w:type="gramEnd"/>
      <w:r w:rsidRPr="006929EC">
        <w:t xml:space="preserve"> Контракта согласовать с Заказчиком проект производства Работ, утвержденный главным инженером подрядной организации. Приступить к строительно-монтажным Работам только после получения указанного согласования.</w:t>
      </w:r>
    </w:p>
    <w:p w:rsidR="009119B3" w:rsidRPr="006929EC" w:rsidRDefault="009119B3" w:rsidP="009119B3">
      <w:pPr>
        <w:ind w:firstLine="709"/>
        <w:jc w:val="both"/>
      </w:pPr>
      <w:r w:rsidRPr="006929EC">
        <w:t>5.4.8. До начала производства Работ на Объекте:</w:t>
      </w:r>
    </w:p>
    <w:p w:rsidR="009119B3" w:rsidRPr="006929EC" w:rsidRDefault="009119B3" w:rsidP="009119B3">
      <w:pPr>
        <w:ind w:firstLine="709"/>
        <w:jc w:val="both"/>
      </w:pPr>
      <w:r w:rsidRPr="006929EC">
        <w:t>разработать и согласовать схемы организации движения и ограждений мест производства Работ, в соответствии с ОДМ 218.6.019-2016 «Рекомендации по организации движения и ограждению мест производства дорожных работ»;</w:t>
      </w:r>
    </w:p>
    <w:p w:rsidR="009119B3" w:rsidRPr="006929EC" w:rsidRDefault="009119B3" w:rsidP="009119B3">
      <w:pPr>
        <w:ind w:firstLine="709"/>
        <w:jc w:val="both"/>
      </w:pPr>
      <w:r w:rsidRPr="006929EC">
        <w:t>при выполнении Работ в охранной зоне получить в соответствии с законодательством письменное согласие предприятия, в ведении которого находятся линии связи или линии радиофикации, на производство всех видов Работ (за исключением вспашки на глубину не более 0,3 метра), связанны</w:t>
      </w:r>
      <w:proofErr w:type="gramStart"/>
      <w:r w:rsidRPr="006929EC">
        <w:t>х с вскр</w:t>
      </w:r>
      <w:proofErr w:type="gramEnd"/>
      <w:r w:rsidRPr="006929EC">
        <w:t>ытием грунта в охранной зоне линии связи или линии радиофикации.</w:t>
      </w:r>
    </w:p>
    <w:p w:rsidR="009119B3" w:rsidRPr="006929EC" w:rsidRDefault="009119B3" w:rsidP="009119B3">
      <w:pPr>
        <w:ind w:firstLine="709"/>
        <w:jc w:val="both"/>
      </w:pPr>
      <w:r w:rsidRPr="006929EC">
        <w:t>5.4.9. Обеспечивать снятие и сохранность растительного слоя с временно занимаемых земель, с последующим использованием его при рекультивации в соответствии с документацией.</w:t>
      </w:r>
    </w:p>
    <w:p w:rsidR="009119B3" w:rsidRPr="006929EC" w:rsidRDefault="009119B3" w:rsidP="009119B3">
      <w:pPr>
        <w:ind w:firstLine="709"/>
        <w:jc w:val="both"/>
      </w:pPr>
      <w:r w:rsidRPr="006929EC">
        <w:t xml:space="preserve">5.4.10. Представлять Заказчику в течение </w:t>
      </w:r>
      <w:r>
        <w:t>3 (трех)</w:t>
      </w:r>
      <w:r w:rsidRPr="006929EC">
        <w:rPr>
          <w:spacing w:val="4"/>
        </w:rPr>
        <w:t xml:space="preserve"> дней </w:t>
      </w:r>
      <w:r w:rsidRPr="006929EC">
        <w:t>со дня получения запроса письменные разъяснения о ходе выполнения Работ на Объекте.</w:t>
      </w:r>
    </w:p>
    <w:p w:rsidR="009119B3" w:rsidRPr="006929EC" w:rsidRDefault="009119B3" w:rsidP="009119B3">
      <w:pPr>
        <w:ind w:firstLine="709"/>
        <w:jc w:val="both"/>
      </w:pPr>
      <w:r w:rsidRPr="006929EC">
        <w:t>5.4.11. Принимать необходимые меры для предупреждения загрязнения окружающей среды отбросами, топливом, маслом, битумными и химическими веществами, а также другими вредными материалами.</w:t>
      </w:r>
    </w:p>
    <w:p w:rsidR="009119B3" w:rsidRPr="006929EC" w:rsidRDefault="009119B3" w:rsidP="009119B3">
      <w:pPr>
        <w:ind w:firstLine="709"/>
        <w:jc w:val="both"/>
      </w:pPr>
      <w:r w:rsidRPr="006929EC">
        <w:t>Выполнять на месте производства Работ необходимые мероприятия по охране труда и охране окружающей среды согласно Документации.</w:t>
      </w:r>
    </w:p>
    <w:p w:rsidR="009119B3" w:rsidRPr="006929EC" w:rsidRDefault="009119B3" w:rsidP="009119B3">
      <w:pPr>
        <w:ind w:firstLine="709"/>
        <w:jc w:val="both"/>
      </w:pPr>
      <w:r w:rsidRPr="006929EC">
        <w:t>Производить уборку и вывоз остатков конструкций, материалов, мусора, а также рекультивацию строительной площадки с оформлением акта на рекультивацию земель.</w:t>
      </w:r>
    </w:p>
    <w:p w:rsidR="009119B3" w:rsidRPr="006929EC" w:rsidRDefault="009119B3" w:rsidP="009119B3">
      <w:pPr>
        <w:ind w:firstLine="709"/>
        <w:jc w:val="both"/>
      </w:pPr>
      <w:r w:rsidRPr="006929EC">
        <w:t>5.4.12. Обеспечить ведение в установленном порядке исполнительной документации, общего журнала работ и специальных журналов, и передать Заказчику указанные документы в соответствии с разделом 4 Контракта.</w:t>
      </w:r>
    </w:p>
    <w:p w:rsidR="009119B3" w:rsidRPr="006929EC" w:rsidRDefault="009119B3" w:rsidP="009119B3">
      <w:pPr>
        <w:ind w:firstLine="709"/>
        <w:jc w:val="both"/>
      </w:pPr>
      <w:r w:rsidRPr="006929EC">
        <w:t>5.4.13. Нести ответственность за безопасное и бесперебойное движение транзитного транспорта по автомобильной дороге, в том числе за наличие ограждений мест производства Работ и соответствующих знаков, обеспечивающих безопасность как работающих на дороге, так и всех участников дорожного движения, в период производства Работ и до окончания выполнения Работ. Не допускать, за исключением согласованных с Заказчиком, перерывов движения.</w:t>
      </w:r>
    </w:p>
    <w:p w:rsidR="009119B3" w:rsidRPr="006929EC" w:rsidRDefault="009119B3" w:rsidP="009119B3">
      <w:pPr>
        <w:ind w:firstLine="709"/>
        <w:jc w:val="both"/>
      </w:pPr>
      <w:r w:rsidRPr="006929EC">
        <w:t>5.4.14. В случае расторжения Контракта вернуть Заказчику полученную Документацию в 10-дневный срок.</w:t>
      </w:r>
    </w:p>
    <w:p w:rsidR="009119B3" w:rsidRPr="006929EC" w:rsidRDefault="009119B3" w:rsidP="009119B3">
      <w:pPr>
        <w:ind w:firstLine="709"/>
        <w:jc w:val="both"/>
      </w:pPr>
      <w:r w:rsidRPr="006929EC">
        <w:t>В случае ее утраты восстановить за свой счет.</w:t>
      </w:r>
    </w:p>
    <w:p w:rsidR="009119B3" w:rsidRPr="006929EC" w:rsidRDefault="009119B3" w:rsidP="009119B3">
      <w:pPr>
        <w:ind w:firstLine="709"/>
        <w:jc w:val="both"/>
      </w:pPr>
      <w:r w:rsidRPr="006929EC">
        <w:t>5.4.15. Представить Заказчику (телефонограммой) до 3 числа отчетного месяца сведения об ожидаемом выполнении по Контракту.</w:t>
      </w:r>
    </w:p>
    <w:p w:rsidR="009119B3" w:rsidRPr="006929EC" w:rsidRDefault="009119B3" w:rsidP="009119B3">
      <w:pPr>
        <w:ind w:firstLine="709"/>
        <w:jc w:val="both"/>
      </w:pPr>
      <w:r w:rsidRPr="006929EC">
        <w:t>5.4.16. С момента начала строительно-монтажных Работ вести фото</w:t>
      </w:r>
      <w:r>
        <w:t>-</w:t>
      </w:r>
      <w:r w:rsidRPr="006929EC">
        <w:t>видео</w:t>
      </w:r>
      <w:r>
        <w:t xml:space="preserve"> </w:t>
      </w:r>
      <w:r w:rsidRPr="006929EC">
        <w:t>фиксацию хода производства Работ на Объекте. Фотоальбом должен быть сшит и содержать не менее 25 фотографий, отражающих состояние Объекта до начала производства Работ и после завершения Работ, все фотографии должны иметь текстовое пояснение. Фотоальбом представляется в составе исполнительной документации.</w:t>
      </w:r>
    </w:p>
    <w:p w:rsidR="009119B3" w:rsidRPr="006929EC" w:rsidRDefault="009119B3" w:rsidP="009119B3">
      <w:pPr>
        <w:ind w:firstLine="709"/>
        <w:jc w:val="both"/>
      </w:pPr>
      <w:r w:rsidRPr="006929EC">
        <w:t>5.4.17. В течение гарантийного срока раз в год обеспечить комиссионное обследование (с представителями Заказчика и другими организациями, привлекаемыми Заказчиком) Объекта.</w:t>
      </w:r>
    </w:p>
    <w:p w:rsidR="009119B3" w:rsidRPr="006929EC" w:rsidRDefault="009119B3" w:rsidP="009119B3">
      <w:pPr>
        <w:widowControl w:val="0"/>
        <w:autoSpaceDE w:val="0"/>
        <w:ind w:firstLine="709"/>
        <w:jc w:val="both"/>
      </w:pPr>
      <w:r w:rsidRPr="006929EC">
        <w:t>5.4.18. Своевременно и надлежащим образом исполнять обязательства в соответствии с условиями Контракта и представить Заказчику документы, указанные в разделе 4 Контракта, по итогам исполнения Контракта.</w:t>
      </w:r>
    </w:p>
    <w:p w:rsidR="009119B3" w:rsidRPr="006929EC" w:rsidRDefault="009119B3" w:rsidP="009119B3">
      <w:pPr>
        <w:tabs>
          <w:tab w:val="left" w:pos="1260"/>
        </w:tabs>
        <w:ind w:firstLine="709"/>
        <w:jc w:val="both"/>
      </w:pPr>
      <w:r w:rsidRPr="006929EC">
        <w:lastRenderedPageBreak/>
        <w:t>5.4.19. Оказывать содействие Заказчику в случае проведения проверок, проводимых в отношении Заказчика контролирующими органами.</w:t>
      </w:r>
    </w:p>
    <w:p w:rsidR="009119B3" w:rsidRPr="006929EC" w:rsidRDefault="009119B3" w:rsidP="009119B3">
      <w:pPr>
        <w:widowControl w:val="0"/>
        <w:tabs>
          <w:tab w:val="left" w:pos="1276"/>
          <w:tab w:val="left" w:pos="1418"/>
        </w:tabs>
        <w:ind w:firstLine="709"/>
        <w:jc w:val="both"/>
      </w:pPr>
      <w:r w:rsidRPr="006929EC">
        <w:t>5.4.20. Представлять по запросу Заказчика в сроки, указанные в таком запросе, информацию о ходе исполнения обязательств.</w:t>
      </w:r>
    </w:p>
    <w:p w:rsidR="009119B3" w:rsidRPr="006929EC" w:rsidRDefault="009119B3" w:rsidP="009119B3">
      <w:pPr>
        <w:widowControl w:val="0"/>
        <w:tabs>
          <w:tab w:val="left" w:pos="1276"/>
        </w:tabs>
        <w:ind w:firstLine="709"/>
        <w:jc w:val="both"/>
      </w:pPr>
      <w:r w:rsidRPr="006929EC">
        <w:t>5.4.21. Предоставить обеспечение исполнения Контракта в случаях, установленных Законом о контрактной системе и Контрактом.</w:t>
      </w:r>
    </w:p>
    <w:p w:rsidR="009119B3" w:rsidRPr="006929EC" w:rsidRDefault="009119B3" w:rsidP="009119B3">
      <w:pPr>
        <w:widowControl w:val="0"/>
        <w:tabs>
          <w:tab w:val="left" w:pos="1276"/>
        </w:tabs>
        <w:ind w:firstLine="709"/>
        <w:jc w:val="both"/>
      </w:pPr>
      <w:r w:rsidRPr="006929EC">
        <w:t>5.4.22. Возвратить сумму излишне полученных денежных сре</w:t>
      </w:r>
      <w:proofErr w:type="gramStart"/>
      <w:r w:rsidRPr="006929EC">
        <w:t>дств в сл</w:t>
      </w:r>
      <w:proofErr w:type="gramEnd"/>
      <w:r w:rsidRPr="006929EC">
        <w:t>учае установления контролирующими органами фактов оплаты Заказчиком Работ сверх фактически установленного объема выполненных Работ, изменения способа выполнения Работ в отсутствие соответствующих согласований с Заказчиком.</w:t>
      </w:r>
    </w:p>
    <w:p w:rsidR="009119B3" w:rsidRPr="006929EC" w:rsidRDefault="009119B3" w:rsidP="009119B3">
      <w:pPr>
        <w:tabs>
          <w:tab w:val="left" w:pos="1260"/>
        </w:tabs>
        <w:ind w:firstLine="709"/>
        <w:jc w:val="both"/>
      </w:pPr>
      <w:r w:rsidRPr="006929EC">
        <w:t>5.4.23. Исполнять полученные в ходе производства Работ указания Заказчика, не противоречащие условиям Контракта. Устранять все нарушения по замечаниям Заказчика.</w:t>
      </w:r>
    </w:p>
    <w:p w:rsidR="009119B3" w:rsidRPr="006929EC" w:rsidRDefault="009119B3" w:rsidP="009119B3">
      <w:pPr>
        <w:tabs>
          <w:tab w:val="left" w:pos="1260"/>
        </w:tabs>
        <w:ind w:firstLine="709"/>
        <w:jc w:val="both"/>
      </w:pPr>
      <w:r w:rsidRPr="006929EC">
        <w:t xml:space="preserve">5.4.24. В течение </w:t>
      </w:r>
      <w:r>
        <w:t xml:space="preserve">5 пяти </w:t>
      </w:r>
      <w:r w:rsidRPr="006929EC">
        <w:rPr>
          <w:spacing w:val="4"/>
        </w:rPr>
        <w:t xml:space="preserve">дней </w:t>
      </w:r>
      <w:r w:rsidRPr="006929EC">
        <w:t>представлять Заказчику сведения об устранении полученных замечаний в письменном виде.</w:t>
      </w:r>
    </w:p>
    <w:p w:rsidR="009119B3" w:rsidRPr="006929EC" w:rsidRDefault="009119B3" w:rsidP="009119B3">
      <w:pPr>
        <w:tabs>
          <w:tab w:val="left" w:pos="1260"/>
        </w:tabs>
        <w:ind w:firstLine="709"/>
        <w:jc w:val="both"/>
      </w:pPr>
      <w:r w:rsidRPr="006929EC">
        <w:t>5.4.25. Обеспечить своевременное устранение недостатков, выявленных при приемке Работ, и в течение гарантийного срока, установленного в соответствии с пунктом 6.2 Контракта, устранять недостатки, допущенные при выполнении Работ, за свой счет в указанные в акте проверки сроки.</w:t>
      </w:r>
    </w:p>
    <w:p w:rsidR="009119B3" w:rsidRPr="006929EC" w:rsidRDefault="009119B3" w:rsidP="009119B3">
      <w:pPr>
        <w:shd w:val="clear" w:color="auto" w:fill="FFFFFF"/>
        <w:ind w:firstLine="709"/>
        <w:jc w:val="both"/>
      </w:pPr>
      <w:r w:rsidRPr="006929EC">
        <w:t>Наличие недостатков, их характер, объемы и сроки устранения фиксируются актом проверки, составленным комиссией, в которую входят представители Заказчика, Подрядчика, а также могут входить (по привлечению Заказчиком) представители администрации муниципального района, ГИБДД, подрядных организаций, выполняющих комплекс Работ по содержанию автомобильных дорог и дорожных сооружений. Акт подписывается представителями вышеназванных организаций. Один экземпляр акта передается Подрядчику для исполнения.</w:t>
      </w:r>
    </w:p>
    <w:p w:rsidR="009119B3" w:rsidRPr="006929EC" w:rsidRDefault="009119B3" w:rsidP="009119B3">
      <w:pPr>
        <w:widowControl w:val="0"/>
        <w:autoSpaceDE w:val="0"/>
        <w:ind w:firstLine="709"/>
        <w:jc w:val="both"/>
        <w:rPr>
          <w:rFonts w:eastAsia="Calibri"/>
          <w:lang w:eastAsia="ar-SA"/>
        </w:rPr>
      </w:pPr>
      <w:r w:rsidRPr="006929EC">
        <w:t>5.4.26. </w:t>
      </w:r>
      <w:r w:rsidRPr="006929EC">
        <w:rPr>
          <w:rFonts w:eastAsia="Calibri"/>
          <w:lang w:eastAsia="ar-SA"/>
        </w:rPr>
        <w:t>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Контрактом срок, и сообщить об этом Заказчику в течение 1 (одного) рабочего дня после приостановления выполнения Работ.</w:t>
      </w:r>
    </w:p>
    <w:p w:rsidR="009119B3" w:rsidRPr="006929EC" w:rsidRDefault="009119B3" w:rsidP="009119B3">
      <w:pPr>
        <w:widowControl w:val="0"/>
        <w:autoSpaceDE w:val="0"/>
        <w:autoSpaceDN w:val="0"/>
        <w:adjustRightInd w:val="0"/>
        <w:ind w:firstLine="709"/>
        <w:jc w:val="both"/>
      </w:pPr>
      <w:r w:rsidRPr="006929EC">
        <w:t>В течение 1 (одного) календарного дня информировать Заказчика о невозможности выполнить Работы в надлежащем объеме, в предусмотренные Контрактом сроки, надлежащего качества по независящим от Подрядчика причинам.</w:t>
      </w:r>
    </w:p>
    <w:p w:rsidR="009119B3" w:rsidRPr="006929EC" w:rsidRDefault="009119B3" w:rsidP="009119B3">
      <w:pPr>
        <w:widowControl w:val="0"/>
        <w:tabs>
          <w:tab w:val="left" w:pos="709"/>
        </w:tabs>
        <w:autoSpaceDE w:val="0"/>
        <w:autoSpaceDN w:val="0"/>
        <w:adjustRightInd w:val="0"/>
        <w:ind w:firstLine="709"/>
        <w:jc w:val="both"/>
      </w:pPr>
      <w:r w:rsidRPr="006929EC">
        <w:t>5.4.27. </w:t>
      </w:r>
      <w:proofErr w:type="gramStart"/>
      <w:r w:rsidRPr="006929EC">
        <w:t>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w:t>
      </w:r>
      <w:proofErr w:type="spellStart"/>
      <w:r w:rsidRPr="006929EC">
        <w:t>саморегулируемых</w:t>
      </w:r>
      <w:proofErr w:type="spellEnd"/>
      <w:r w:rsidRPr="006929EC">
        <w:t xml:space="preserve">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Контракта.</w:t>
      </w:r>
      <w:proofErr w:type="gramEnd"/>
      <w:r w:rsidRPr="006929EC">
        <w:t xml:space="preserve"> Указанные документы представляются Подрядчиком по требованию Заказчика в течение 5 (пяти) рабочих дней со дня получения соответствующего требования.</w:t>
      </w:r>
    </w:p>
    <w:p w:rsidR="009119B3" w:rsidRPr="006929EC" w:rsidRDefault="009119B3" w:rsidP="009119B3">
      <w:pPr>
        <w:widowControl w:val="0"/>
        <w:tabs>
          <w:tab w:val="left" w:pos="709"/>
          <w:tab w:val="left" w:pos="1560"/>
        </w:tabs>
        <w:autoSpaceDE w:val="0"/>
        <w:autoSpaceDN w:val="0"/>
        <w:adjustRightInd w:val="0"/>
        <w:ind w:firstLine="709"/>
        <w:jc w:val="both"/>
      </w:pPr>
      <w:r w:rsidRPr="006929EC">
        <w:t>5.4.28. Представить Заказчику сведения об изменении своего фактического места нахождения и банковских реквизитов в срок не позднее 5 (пяти) рабочих дней со дня соответствующего изменения. В случае непредставления уведомления об изменении фактическим местом нахождения и банковскими реквизитами Подрядчика будут считаться адрес и банковские реквизиты, указанные в Контракте.</w:t>
      </w:r>
    </w:p>
    <w:p w:rsidR="009119B3" w:rsidRPr="006929EC" w:rsidRDefault="009119B3" w:rsidP="009119B3">
      <w:pPr>
        <w:widowControl w:val="0"/>
        <w:autoSpaceDE w:val="0"/>
        <w:autoSpaceDN w:val="0"/>
        <w:adjustRightInd w:val="0"/>
        <w:ind w:firstLine="709"/>
        <w:jc w:val="both"/>
      </w:pPr>
      <w:r w:rsidRPr="006929EC">
        <w:t>5.4.29. Письменно согласовать с Заказчиком досрочное выполнение обязательств по Контракту.</w:t>
      </w:r>
    </w:p>
    <w:p w:rsidR="009119B3" w:rsidRPr="006929EC" w:rsidRDefault="009119B3" w:rsidP="009119B3">
      <w:pPr>
        <w:widowControl w:val="0"/>
        <w:autoSpaceDE w:val="0"/>
        <w:ind w:firstLine="709"/>
        <w:jc w:val="both"/>
      </w:pPr>
      <w:r w:rsidRPr="006929EC">
        <w:t xml:space="preserve">5.4.30. Обеспечить конфиденциальность информации, предоставленной Заказчиком в ходе исполнения обязательств по Контракту, за исключением случаев, когда Подрядчик в соответствии с законодательством Российской Федерации обязан предоставлять информацию </w:t>
      </w:r>
      <w:r w:rsidRPr="006929EC">
        <w:lastRenderedPageBreak/>
        <w:t>третьим лицам.</w:t>
      </w:r>
    </w:p>
    <w:p w:rsidR="009119B3" w:rsidRPr="006929EC" w:rsidRDefault="009119B3" w:rsidP="009119B3">
      <w:pPr>
        <w:widowControl w:val="0"/>
        <w:tabs>
          <w:tab w:val="num" w:pos="3048"/>
        </w:tabs>
        <w:ind w:firstLine="709"/>
        <w:contextualSpacing/>
        <w:jc w:val="both"/>
      </w:pPr>
      <w:r w:rsidRPr="006929EC">
        <w:t>5.4.31. Приступить к выполнению Работ с даты, указанной в пункте 3.3 Контракта.</w:t>
      </w:r>
    </w:p>
    <w:p w:rsidR="009119B3" w:rsidRPr="006929EC" w:rsidRDefault="009119B3" w:rsidP="009119B3">
      <w:pPr>
        <w:widowControl w:val="0"/>
        <w:tabs>
          <w:tab w:val="left" w:pos="709"/>
        </w:tabs>
        <w:autoSpaceDE w:val="0"/>
        <w:autoSpaceDN w:val="0"/>
        <w:adjustRightInd w:val="0"/>
        <w:ind w:firstLine="709"/>
        <w:jc w:val="both"/>
      </w:pPr>
      <w:r w:rsidRPr="006929EC">
        <w:t>5.4.32. Исполнять иные обязательства, предусмотренные законодательством Российской Федерации и условиями Контракта.</w:t>
      </w:r>
    </w:p>
    <w:p w:rsidR="009119B3" w:rsidRPr="006929EC" w:rsidRDefault="009119B3" w:rsidP="009119B3">
      <w:pPr>
        <w:widowControl w:val="0"/>
        <w:tabs>
          <w:tab w:val="left" w:pos="709"/>
        </w:tabs>
        <w:autoSpaceDE w:val="0"/>
        <w:autoSpaceDN w:val="0"/>
        <w:adjustRightInd w:val="0"/>
        <w:jc w:val="center"/>
      </w:pPr>
    </w:p>
    <w:p w:rsidR="009119B3" w:rsidRPr="006929EC" w:rsidRDefault="009119B3" w:rsidP="009119B3">
      <w:pPr>
        <w:widowControl w:val="0"/>
        <w:autoSpaceDE w:val="0"/>
        <w:autoSpaceDN w:val="0"/>
        <w:adjustRightInd w:val="0"/>
        <w:jc w:val="center"/>
        <w:rPr>
          <w:b/>
        </w:rPr>
      </w:pPr>
      <w:r w:rsidRPr="006929EC">
        <w:rPr>
          <w:b/>
        </w:rPr>
        <w:t>6. Гарантии</w:t>
      </w:r>
    </w:p>
    <w:p w:rsidR="009119B3" w:rsidRPr="006929EC" w:rsidRDefault="009119B3" w:rsidP="009119B3">
      <w:pPr>
        <w:widowControl w:val="0"/>
        <w:autoSpaceDE w:val="0"/>
        <w:autoSpaceDN w:val="0"/>
        <w:adjustRightInd w:val="0"/>
        <w:jc w:val="center"/>
      </w:pPr>
    </w:p>
    <w:p w:rsidR="009119B3" w:rsidRPr="006929EC" w:rsidRDefault="009119B3" w:rsidP="009119B3">
      <w:pPr>
        <w:widowControl w:val="0"/>
        <w:autoSpaceDE w:val="0"/>
        <w:autoSpaceDN w:val="0"/>
        <w:adjustRightInd w:val="0"/>
        <w:ind w:firstLine="709"/>
        <w:jc w:val="both"/>
      </w:pPr>
      <w:r w:rsidRPr="006929EC">
        <w:t>6.1. </w:t>
      </w:r>
      <w:bookmarkStart w:id="2" w:name="Par775"/>
      <w:bookmarkEnd w:id="2"/>
      <w:r w:rsidRPr="006929EC">
        <w:t>Подрядчик гарантирует, что выполняемые Работы соответствуют требованиям, установленным в «Описании объекта закупки» (приложение № 1 к Контракту) и иным требованиям законодательства Российской Федерации.</w:t>
      </w:r>
    </w:p>
    <w:p w:rsidR="009119B3" w:rsidRDefault="009119B3" w:rsidP="009119B3">
      <w:pPr>
        <w:ind w:firstLine="709"/>
        <w:jc w:val="both"/>
      </w:pPr>
      <w:r w:rsidRPr="006929EC">
        <w:t xml:space="preserve">6.2. Гарантийный срок начинается </w:t>
      </w:r>
      <w:proofErr w:type="gramStart"/>
      <w:r w:rsidRPr="006929EC">
        <w:t>с даты окончания</w:t>
      </w:r>
      <w:proofErr w:type="gramEnd"/>
      <w:r w:rsidRPr="006929EC">
        <w:t xml:space="preserve"> выполнения Работ по Контракту (дата подписания акта приемочной комиссией). С этой даты начинается гарантийный срок</w:t>
      </w:r>
      <w:r>
        <w:t xml:space="preserve"> </w:t>
      </w:r>
      <w:proofErr w:type="gramStart"/>
      <w:r>
        <w:t>на</w:t>
      </w:r>
      <w:proofErr w:type="gramEnd"/>
      <w:r>
        <w:t>:</w:t>
      </w:r>
    </w:p>
    <w:tbl>
      <w:tblPr>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0"/>
        <w:gridCol w:w="5020"/>
      </w:tblGrid>
      <w:tr w:rsidR="009119B3" w:rsidRPr="00017922" w:rsidTr="00FB5007">
        <w:tc>
          <w:tcPr>
            <w:tcW w:w="5020" w:type="dxa"/>
            <w:shd w:val="clear" w:color="auto" w:fill="auto"/>
          </w:tcPr>
          <w:p w:rsidR="009119B3" w:rsidRPr="00A52235" w:rsidRDefault="009119B3" w:rsidP="00FB5007">
            <w:pPr>
              <w:widowControl w:val="0"/>
              <w:autoSpaceDE w:val="0"/>
              <w:autoSpaceDN w:val="0"/>
              <w:ind w:firstLine="540"/>
              <w:jc w:val="center"/>
              <w:rPr>
                <w:b/>
              </w:rPr>
            </w:pPr>
            <w:r w:rsidRPr="00A52235">
              <w:rPr>
                <w:b/>
              </w:rPr>
              <w:t>Наименование вида Работ</w:t>
            </w:r>
          </w:p>
        </w:tc>
        <w:tc>
          <w:tcPr>
            <w:tcW w:w="5020" w:type="dxa"/>
            <w:shd w:val="clear" w:color="auto" w:fill="auto"/>
          </w:tcPr>
          <w:p w:rsidR="009119B3" w:rsidRPr="00A52235" w:rsidRDefault="009119B3" w:rsidP="00FB5007">
            <w:pPr>
              <w:widowControl w:val="0"/>
              <w:autoSpaceDE w:val="0"/>
              <w:autoSpaceDN w:val="0"/>
              <w:ind w:firstLine="540"/>
              <w:jc w:val="center"/>
              <w:rPr>
                <w:b/>
              </w:rPr>
            </w:pPr>
            <w:r w:rsidRPr="00A52235">
              <w:rPr>
                <w:b/>
              </w:rPr>
              <w:t>Гарантийный срок</w:t>
            </w:r>
          </w:p>
        </w:tc>
      </w:tr>
      <w:tr w:rsidR="009119B3" w:rsidRPr="00017922" w:rsidTr="00FB5007">
        <w:tc>
          <w:tcPr>
            <w:tcW w:w="5020" w:type="dxa"/>
            <w:shd w:val="clear" w:color="auto" w:fill="auto"/>
          </w:tcPr>
          <w:p w:rsidR="009119B3" w:rsidRPr="00A52235" w:rsidRDefault="009119B3" w:rsidP="00FB5007">
            <w:pPr>
              <w:widowControl w:val="0"/>
              <w:autoSpaceDE w:val="0"/>
              <w:autoSpaceDN w:val="0"/>
            </w:pPr>
            <w:r w:rsidRPr="00A52235">
              <w:t>Земляное полотно</w:t>
            </w:r>
          </w:p>
        </w:tc>
        <w:tc>
          <w:tcPr>
            <w:tcW w:w="5020" w:type="dxa"/>
            <w:shd w:val="clear" w:color="auto" w:fill="auto"/>
          </w:tcPr>
          <w:p w:rsidR="009119B3" w:rsidRPr="00A52235" w:rsidRDefault="009119B3" w:rsidP="00FB5007">
            <w:pPr>
              <w:widowControl w:val="0"/>
              <w:autoSpaceDE w:val="0"/>
              <w:autoSpaceDN w:val="0"/>
            </w:pPr>
            <w:r w:rsidRPr="00A52235">
              <w:t>8 лет</w:t>
            </w:r>
          </w:p>
        </w:tc>
      </w:tr>
      <w:tr w:rsidR="009119B3" w:rsidRPr="00017922" w:rsidTr="00FB5007">
        <w:tc>
          <w:tcPr>
            <w:tcW w:w="5020" w:type="dxa"/>
            <w:shd w:val="clear" w:color="auto" w:fill="auto"/>
          </w:tcPr>
          <w:p w:rsidR="009119B3" w:rsidRPr="00A52235" w:rsidRDefault="009119B3" w:rsidP="00FB5007">
            <w:pPr>
              <w:widowControl w:val="0"/>
              <w:autoSpaceDE w:val="0"/>
              <w:autoSpaceDN w:val="0"/>
            </w:pPr>
            <w:r w:rsidRPr="00A52235">
              <w:t>Верхний слой покрытия из асфальтобетона</w:t>
            </w:r>
          </w:p>
        </w:tc>
        <w:tc>
          <w:tcPr>
            <w:tcW w:w="5020" w:type="dxa"/>
            <w:shd w:val="clear" w:color="auto" w:fill="auto"/>
          </w:tcPr>
          <w:p w:rsidR="009119B3" w:rsidRPr="00A52235" w:rsidRDefault="009119B3" w:rsidP="00FB5007">
            <w:pPr>
              <w:widowControl w:val="0"/>
              <w:autoSpaceDE w:val="0"/>
              <w:autoSpaceDN w:val="0"/>
            </w:pPr>
            <w:r w:rsidRPr="00A52235">
              <w:t>7 лет</w:t>
            </w:r>
          </w:p>
        </w:tc>
      </w:tr>
      <w:tr w:rsidR="009119B3" w:rsidRPr="00017922" w:rsidTr="00FB5007">
        <w:tc>
          <w:tcPr>
            <w:tcW w:w="5020" w:type="dxa"/>
            <w:shd w:val="clear" w:color="auto" w:fill="auto"/>
          </w:tcPr>
          <w:p w:rsidR="009119B3" w:rsidRPr="00A52235" w:rsidRDefault="009119B3" w:rsidP="00FB5007">
            <w:pPr>
              <w:widowControl w:val="0"/>
              <w:autoSpaceDE w:val="0"/>
              <w:autoSpaceDN w:val="0"/>
            </w:pPr>
            <w:r w:rsidRPr="00A52235">
              <w:t>Дорожные знаки</w:t>
            </w:r>
          </w:p>
        </w:tc>
        <w:tc>
          <w:tcPr>
            <w:tcW w:w="5020" w:type="dxa"/>
            <w:shd w:val="clear" w:color="auto" w:fill="auto"/>
          </w:tcPr>
          <w:p w:rsidR="009119B3" w:rsidRPr="00A52235" w:rsidRDefault="009119B3" w:rsidP="00FB5007">
            <w:pPr>
              <w:widowControl w:val="0"/>
              <w:autoSpaceDE w:val="0"/>
              <w:autoSpaceDN w:val="0"/>
            </w:pPr>
            <w:r w:rsidRPr="00A52235">
              <w:t xml:space="preserve">2 </w:t>
            </w:r>
            <w:r>
              <w:t>года</w:t>
            </w:r>
          </w:p>
        </w:tc>
      </w:tr>
      <w:tr w:rsidR="009119B3" w:rsidRPr="00017922" w:rsidTr="00FB5007">
        <w:tc>
          <w:tcPr>
            <w:tcW w:w="5020" w:type="dxa"/>
            <w:shd w:val="clear" w:color="auto" w:fill="auto"/>
          </w:tcPr>
          <w:p w:rsidR="009119B3" w:rsidRPr="00A52235" w:rsidRDefault="009119B3" w:rsidP="00FB5007">
            <w:pPr>
              <w:widowControl w:val="0"/>
              <w:autoSpaceDE w:val="0"/>
              <w:autoSpaceDN w:val="0"/>
            </w:pPr>
            <w:r w:rsidRPr="00A52235">
              <w:t>Барьерное ограждение</w:t>
            </w:r>
          </w:p>
        </w:tc>
        <w:tc>
          <w:tcPr>
            <w:tcW w:w="5020" w:type="dxa"/>
            <w:shd w:val="clear" w:color="auto" w:fill="auto"/>
          </w:tcPr>
          <w:p w:rsidR="009119B3" w:rsidRPr="00A52235" w:rsidRDefault="009119B3" w:rsidP="00FB5007">
            <w:pPr>
              <w:widowControl w:val="0"/>
              <w:autoSpaceDE w:val="0"/>
              <w:autoSpaceDN w:val="0"/>
            </w:pPr>
            <w:r w:rsidRPr="00A52235">
              <w:t>5 лет</w:t>
            </w:r>
          </w:p>
        </w:tc>
      </w:tr>
      <w:tr w:rsidR="009119B3" w:rsidRPr="00017922" w:rsidTr="00FB5007">
        <w:tc>
          <w:tcPr>
            <w:tcW w:w="5020" w:type="dxa"/>
            <w:shd w:val="clear" w:color="auto" w:fill="auto"/>
          </w:tcPr>
          <w:p w:rsidR="009119B3" w:rsidRPr="00A52235" w:rsidRDefault="009119B3" w:rsidP="00FB5007">
            <w:pPr>
              <w:widowControl w:val="0"/>
              <w:autoSpaceDE w:val="0"/>
              <w:autoSpaceDN w:val="0"/>
            </w:pPr>
            <w:r>
              <w:t>Светофор</w:t>
            </w:r>
          </w:p>
        </w:tc>
        <w:tc>
          <w:tcPr>
            <w:tcW w:w="5020" w:type="dxa"/>
            <w:shd w:val="clear" w:color="auto" w:fill="auto"/>
          </w:tcPr>
          <w:p w:rsidR="009119B3" w:rsidRPr="00A52235" w:rsidRDefault="009119B3" w:rsidP="00FB5007">
            <w:pPr>
              <w:widowControl w:val="0"/>
              <w:autoSpaceDE w:val="0"/>
              <w:autoSpaceDN w:val="0"/>
            </w:pPr>
            <w:r>
              <w:t>5</w:t>
            </w:r>
            <w:r w:rsidRPr="00A52235">
              <w:t xml:space="preserve"> лет</w:t>
            </w:r>
          </w:p>
        </w:tc>
      </w:tr>
    </w:tbl>
    <w:p w:rsidR="009119B3" w:rsidRPr="006929EC" w:rsidRDefault="009119B3" w:rsidP="009119B3">
      <w:pPr>
        <w:ind w:firstLine="709"/>
        <w:jc w:val="both"/>
      </w:pPr>
      <w:r w:rsidRPr="006929EC">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9119B3" w:rsidRPr="006929EC" w:rsidRDefault="009119B3" w:rsidP="009119B3">
      <w:pPr>
        <w:ind w:firstLine="709"/>
        <w:jc w:val="both"/>
      </w:pPr>
      <w:r w:rsidRPr="006929EC">
        <w:t>6.3. В случае обнаружения недостатков выполненных Работ в период действия гарантийных сроков Подрядчик обязан устранить выявленные недостатки за свой счет в сроки, согласованные Сторонами и указанные в акте проверки.</w:t>
      </w:r>
    </w:p>
    <w:p w:rsidR="009119B3" w:rsidRPr="006929EC" w:rsidRDefault="009119B3" w:rsidP="009119B3">
      <w:pPr>
        <w:ind w:firstLine="709"/>
        <w:jc w:val="both"/>
      </w:pPr>
      <w:r w:rsidRPr="006929EC">
        <w:t>При отказе Подрядчика от устранения недостатков, выявленных в ходе исполнения пункта 5.4.25 Контракта, при невыполнении гарантийных обязательств в указанные в акте проверки сроки, Заказчик имеет право поручить их исправление третьему лицу. Подрядчик обязуется компенсировать затраты по устранению недостатков. Размер понесенных затрат определяется по государственным сметным нормам.</w:t>
      </w:r>
    </w:p>
    <w:p w:rsidR="009119B3" w:rsidRPr="006929EC" w:rsidRDefault="009119B3" w:rsidP="009119B3">
      <w:pPr>
        <w:widowControl w:val="0"/>
        <w:autoSpaceDE w:val="0"/>
        <w:autoSpaceDN w:val="0"/>
        <w:adjustRightInd w:val="0"/>
        <w:ind w:firstLine="709"/>
        <w:jc w:val="both"/>
        <w:rPr>
          <w:lang w:eastAsia="en-US"/>
        </w:rPr>
      </w:pPr>
      <w:r w:rsidRPr="006929EC">
        <w:rPr>
          <w:lang w:eastAsia="en-US"/>
        </w:rPr>
        <w:t>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9119B3" w:rsidRDefault="009119B3" w:rsidP="009119B3">
      <w:pPr>
        <w:shd w:val="clear" w:color="auto" w:fill="FFFFFF"/>
        <w:tabs>
          <w:tab w:val="left" w:pos="142"/>
        </w:tabs>
        <w:ind w:firstLine="709"/>
        <w:jc w:val="both"/>
      </w:pPr>
      <w:r w:rsidRPr="006929EC">
        <w:t>6.4. Если Стороны не смогут в течение 15 (пятнадцати) календарных дней согласовать решение о частичном или полном исполнении обязательств, предусмотренных настоящим разделом Контракта, спор разрешается в Арбитражном суде Новосибирской области в порядке, установленном действующим законодательством Российской Федерации.</w:t>
      </w:r>
    </w:p>
    <w:p w:rsidR="009119B3" w:rsidRPr="006929EC" w:rsidRDefault="009119B3" w:rsidP="009119B3">
      <w:pPr>
        <w:shd w:val="clear" w:color="auto" w:fill="FFFFFF"/>
        <w:tabs>
          <w:tab w:val="left" w:pos="142"/>
        </w:tabs>
        <w:jc w:val="both"/>
      </w:pPr>
    </w:p>
    <w:p w:rsidR="009119B3" w:rsidRDefault="009119B3" w:rsidP="009119B3">
      <w:pPr>
        <w:shd w:val="clear" w:color="auto" w:fill="FFFFFF"/>
        <w:tabs>
          <w:tab w:val="left" w:pos="142"/>
        </w:tabs>
        <w:jc w:val="center"/>
        <w:rPr>
          <w:b/>
        </w:rPr>
      </w:pPr>
    </w:p>
    <w:p w:rsidR="009119B3" w:rsidRDefault="009119B3" w:rsidP="009119B3">
      <w:pPr>
        <w:shd w:val="clear" w:color="auto" w:fill="FFFFFF"/>
        <w:tabs>
          <w:tab w:val="left" w:pos="142"/>
        </w:tabs>
        <w:jc w:val="center"/>
        <w:rPr>
          <w:b/>
        </w:rPr>
      </w:pPr>
    </w:p>
    <w:p w:rsidR="009119B3" w:rsidRDefault="009119B3" w:rsidP="009119B3">
      <w:pPr>
        <w:shd w:val="clear" w:color="auto" w:fill="FFFFFF"/>
        <w:tabs>
          <w:tab w:val="left" w:pos="142"/>
        </w:tabs>
        <w:jc w:val="center"/>
        <w:rPr>
          <w:b/>
        </w:rPr>
      </w:pPr>
    </w:p>
    <w:p w:rsidR="009119B3" w:rsidRPr="006929EC" w:rsidRDefault="009119B3" w:rsidP="009119B3">
      <w:pPr>
        <w:shd w:val="clear" w:color="auto" w:fill="FFFFFF"/>
        <w:tabs>
          <w:tab w:val="left" w:pos="142"/>
        </w:tabs>
        <w:jc w:val="center"/>
        <w:rPr>
          <w:b/>
        </w:rPr>
      </w:pPr>
      <w:r w:rsidRPr="006929EC">
        <w:rPr>
          <w:b/>
        </w:rPr>
        <w:t>7. Контроль качества Работ</w:t>
      </w:r>
    </w:p>
    <w:p w:rsidR="009119B3" w:rsidRPr="006929EC" w:rsidRDefault="009119B3" w:rsidP="009119B3">
      <w:pPr>
        <w:shd w:val="clear" w:color="auto" w:fill="FFFFFF"/>
        <w:tabs>
          <w:tab w:val="left" w:pos="142"/>
        </w:tabs>
        <w:jc w:val="center"/>
        <w:rPr>
          <w:b/>
        </w:rPr>
      </w:pPr>
    </w:p>
    <w:p w:rsidR="009119B3" w:rsidRPr="006929EC" w:rsidRDefault="009119B3" w:rsidP="009119B3">
      <w:pPr>
        <w:ind w:firstLine="709"/>
        <w:jc w:val="both"/>
      </w:pPr>
      <w:r w:rsidRPr="006929EC">
        <w:t xml:space="preserve">7.1. Контроль качества Работ выполняется Сторонами в соответствии с требованиями ГОСТ, </w:t>
      </w:r>
      <w:proofErr w:type="spellStart"/>
      <w:r w:rsidRPr="006929EC">
        <w:t>СНиП</w:t>
      </w:r>
      <w:proofErr w:type="spellEnd"/>
      <w:r w:rsidRPr="006929EC">
        <w:t>, СП, ОСТ, ВСН, и технических регламентов, принятых в установленном порядке. При производстве Работ не допускаются любые отклонения от документации без согласования с Заказчиком.</w:t>
      </w:r>
    </w:p>
    <w:p w:rsidR="009119B3" w:rsidRPr="006929EC" w:rsidRDefault="009119B3" w:rsidP="009119B3">
      <w:pPr>
        <w:ind w:firstLine="709"/>
        <w:jc w:val="both"/>
      </w:pPr>
      <w:r w:rsidRPr="006929EC">
        <w:t>В случае предложения Подрядчиком изменений технических решений данные изменения до представления их Заказчику должны быть согласованы с организацией – разработчиком документации (Проектировщиком), содержать все необходимые чертежи и расчеты для оценки их Заказчиком. Предложения Подрядчика об изменении технических решений, не согласованные с Проектировщиком, рассмотрению не подлежат.</w:t>
      </w:r>
    </w:p>
    <w:p w:rsidR="009119B3" w:rsidRPr="006929EC" w:rsidRDefault="009119B3" w:rsidP="009119B3">
      <w:pPr>
        <w:ind w:firstLine="709"/>
        <w:jc w:val="both"/>
      </w:pPr>
      <w:r w:rsidRPr="006929EC">
        <w:t>Работы, выполненные Подрядчиком с изменением проектных решений без согласования с Проектировщиком и Заказчиком, приемке не подлежат.</w:t>
      </w:r>
    </w:p>
    <w:p w:rsidR="009119B3" w:rsidRPr="006929EC" w:rsidRDefault="009119B3" w:rsidP="009119B3">
      <w:pPr>
        <w:ind w:firstLine="709"/>
        <w:jc w:val="both"/>
      </w:pPr>
      <w:r w:rsidRPr="006929EC">
        <w:lastRenderedPageBreak/>
        <w:t>7.2. Заказчик в течение всего срока действия Контракта контролирует качество и объемы выполненных Работ с проведением соответствующих обследований, как собственными силами, так и с привлечением организаций, выполняющих строительный контроль, технический надзор, контроль качества, независимых испытательных лабораторий.</w:t>
      </w:r>
    </w:p>
    <w:p w:rsidR="009119B3" w:rsidRPr="006929EC" w:rsidRDefault="009119B3" w:rsidP="009119B3">
      <w:pPr>
        <w:ind w:firstLine="709"/>
        <w:jc w:val="both"/>
      </w:pPr>
      <w:r w:rsidRPr="006929EC">
        <w:t>Контроль качества Работ, выполняемый Заказчиком, не освобождает Подрядчика от выполнения Работ по входному и операционному контролю качества.</w:t>
      </w:r>
    </w:p>
    <w:p w:rsidR="009119B3" w:rsidRPr="006929EC" w:rsidRDefault="009119B3" w:rsidP="009119B3">
      <w:pPr>
        <w:ind w:firstLine="709"/>
        <w:jc w:val="both"/>
      </w:pPr>
      <w:r w:rsidRPr="006929EC">
        <w:t>7.3. В случае обнаружения недостатков при проведении приемки выполненных Работ Заказчик фиксирует наличие недостатков и отдает распоряжение об их устранении. После устранения недостатков Подрядчик приглашает Заказчика на повторную приемку.</w:t>
      </w:r>
    </w:p>
    <w:p w:rsidR="009119B3" w:rsidRDefault="009119B3" w:rsidP="009119B3">
      <w:pPr>
        <w:ind w:firstLine="709"/>
        <w:jc w:val="both"/>
      </w:pPr>
      <w:r w:rsidRPr="006929EC">
        <w:t xml:space="preserve">7.4. Заказчик и Подрядчик проводят совещания по предложению любой из Сторон для решения вопросов, возникающих в процессе Работ по Контракту. Предложение о проведении совещания должно быть направлено в адрес другой Стороны не </w:t>
      </w:r>
      <w:proofErr w:type="gramStart"/>
      <w:r w:rsidRPr="006929EC">
        <w:t>позднее</w:t>
      </w:r>
      <w:proofErr w:type="gramEnd"/>
      <w:r w:rsidRPr="006929EC">
        <w:t xml:space="preserve"> чем за три календарных дня до проведения совещания. Совещания проводятся у Заказчика либо на Объекте. Место проведения совещания определяется Заказчиком.</w:t>
      </w:r>
    </w:p>
    <w:p w:rsidR="009119B3" w:rsidRPr="006929EC" w:rsidRDefault="009119B3" w:rsidP="009119B3">
      <w:pPr>
        <w:ind w:firstLine="709"/>
        <w:jc w:val="both"/>
      </w:pPr>
    </w:p>
    <w:p w:rsidR="009119B3" w:rsidRPr="006929EC" w:rsidRDefault="009119B3" w:rsidP="009119B3">
      <w:pPr>
        <w:widowControl w:val="0"/>
        <w:tabs>
          <w:tab w:val="left" w:pos="709"/>
        </w:tabs>
        <w:autoSpaceDE w:val="0"/>
        <w:autoSpaceDN w:val="0"/>
        <w:adjustRightInd w:val="0"/>
        <w:jc w:val="center"/>
        <w:outlineLvl w:val="0"/>
        <w:rPr>
          <w:b/>
        </w:rPr>
      </w:pPr>
      <w:r w:rsidRPr="006929EC">
        <w:rPr>
          <w:b/>
        </w:rPr>
        <w:t>8. Ответственность Сторон</w:t>
      </w:r>
    </w:p>
    <w:p w:rsidR="009119B3" w:rsidRPr="006929EC" w:rsidRDefault="009119B3" w:rsidP="009119B3">
      <w:pPr>
        <w:widowControl w:val="0"/>
        <w:tabs>
          <w:tab w:val="left" w:pos="709"/>
        </w:tabs>
        <w:autoSpaceDE w:val="0"/>
        <w:autoSpaceDN w:val="0"/>
        <w:adjustRightInd w:val="0"/>
        <w:jc w:val="center"/>
        <w:outlineLvl w:val="0"/>
        <w:rPr>
          <w:b/>
        </w:rPr>
      </w:pPr>
    </w:p>
    <w:p w:rsidR="009119B3" w:rsidRPr="006929EC" w:rsidRDefault="009119B3" w:rsidP="009119B3">
      <w:pPr>
        <w:widowControl w:val="0"/>
        <w:autoSpaceDE w:val="0"/>
        <w:ind w:firstLine="709"/>
        <w:jc w:val="both"/>
      </w:pPr>
      <w:r w:rsidRPr="006929EC">
        <w:t>8.1. За неисполнение или ненадлежащее исполнение своих обязательств, установленных Контрактом, Стороны несут ответственность в соответствии с законодательством Российской Федерации и Контрактом.</w:t>
      </w:r>
    </w:p>
    <w:p w:rsidR="009119B3" w:rsidRPr="006929EC" w:rsidRDefault="009119B3" w:rsidP="009119B3">
      <w:pPr>
        <w:autoSpaceDE w:val="0"/>
        <w:autoSpaceDN w:val="0"/>
        <w:adjustRightInd w:val="0"/>
        <w:ind w:firstLine="709"/>
        <w:jc w:val="both"/>
      </w:pPr>
      <w:proofErr w:type="gramStart"/>
      <w:r w:rsidRPr="006929EC">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утвержденными постановлением Правительства Российской</w:t>
      </w:r>
      <w:proofErr w:type="gramEnd"/>
      <w:r w:rsidRPr="006929EC">
        <w:t xml:space="preserve"> Федерации от 30.08.2017 № 1042 (далее – Правила).</w:t>
      </w:r>
    </w:p>
    <w:p w:rsidR="009119B3" w:rsidRPr="006929EC" w:rsidRDefault="009119B3" w:rsidP="009119B3">
      <w:pPr>
        <w:ind w:firstLine="709"/>
        <w:jc w:val="both"/>
      </w:pPr>
      <w:r w:rsidRPr="006929EC">
        <w:t>8.2.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9119B3" w:rsidRPr="006929EC" w:rsidRDefault="009119B3" w:rsidP="009119B3">
      <w:pPr>
        <w:ind w:firstLine="709"/>
        <w:jc w:val="both"/>
      </w:pPr>
      <w:r w:rsidRPr="006929EC">
        <w:t xml:space="preserve">Пеня в размере 1/300 (одной трехсотой) действующей на дату уплаты пеней </w:t>
      </w:r>
      <w:r>
        <w:t>ключевой ставки</w:t>
      </w:r>
      <w:r w:rsidRPr="006929EC">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9119B3" w:rsidRPr="006929EC" w:rsidRDefault="009119B3" w:rsidP="009119B3">
      <w:pPr>
        <w:autoSpaceDE w:val="0"/>
        <w:autoSpaceDN w:val="0"/>
        <w:adjustRightInd w:val="0"/>
        <w:ind w:firstLine="709"/>
        <w:jc w:val="both"/>
      </w:pPr>
      <w:r w:rsidRPr="006929EC">
        <w:t>8.3.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9119B3" w:rsidRPr="006929EC" w:rsidRDefault="009119B3" w:rsidP="009119B3">
      <w:pPr>
        <w:autoSpaceDE w:val="0"/>
        <w:autoSpaceDN w:val="0"/>
        <w:adjustRightInd w:val="0"/>
        <w:ind w:firstLine="709"/>
        <w:jc w:val="both"/>
      </w:pPr>
      <w:r w:rsidRPr="006929EC">
        <w:t>а) 1000 рублей, если цена Контракта не превышает 3 млн. рублей (вк</w:t>
      </w:r>
      <w:r>
        <w:t>лючительно).</w:t>
      </w:r>
    </w:p>
    <w:p w:rsidR="009119B3" w:rsidRPr="006929EC" w:rsidRDefault="009119B3" w:rsidP="009119B3">
      <w:pPr>
        <w:ind w:firstLine="709"/>
        <w:jc w:val="both"/>
      </w:pPr>
      <w:r w:rsidRPr="006929EC">
        <w:t>8.4.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9119B3" w:rsidRPr="006929EC" w:rsidRDefault="009119B3" w:rsidP="009119B3">
      <w:pPr>
        <w:autoSpaceDE w:val="0"/>
        <w:autoSpaceDN w:val="0"/>
        <w:adjustRightInd w:val="0"/>
        <w:ind w:firstLine="709"/>
        <w:jc w:val="both"/>
      </w:pPr>
      <w:r w:rsidRPr="006929EC">
        <w:t xml:space="preserve">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 </w:t>
      </w:r>
      <w:r>
        <w:t>ключевой ставки</w:t>
      </w:r>
      <w:r w:rsidRPr="006929EC">
        <w:t xml:space="preserve">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9119B3" w:rsidRPr="006929EC" w:rsidRDefault="009119B3" w:rsidP="009119B3">
      <w:pPr>
        <w:ind w:firstLine="709"/>
        <w:jc w:val="both"/>
      </w:pPr>
      <w:r w:rsidRPr="006929EC">
        <w:lastRenderedPageBreak/>
        <w:t>8.5. 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w:t>
      </w:r>
    </w:p>
    <w:p w:rsidR="009119B3" w:rsidRPr="006929EC" w:rsidRDefault="009119B3" w:rsidP="009119B3">
      <w:pPr>
        <w:autoSpaceDE w:val="0"/>
        <w:autoSpaceDN w:val="0"/>
        <w:adjustRightInd w:val="0"/>
        <w:ind w:firstLine="709"/>
        <w:jc w:val="both"/>
      </w:pPr>
      <w:r w:rsidRPr="006929EC">
        <w:t>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w:t>
      </w:r>
    </w:p>
    <w:p w:rsidR="009119B3" w:rsidRPr="006929EC" w:rsidRDefault="009119B3" w:rsidP="009119B3">
      <w:pPr>
        <w:autoSpaceDE w:val="0"/>
        <w:autoSpaceDN w:val="0"/>
        <w:adjustRightInd w:val="0"/>
        <w:ind w:firstLine="709"/>
        <w:jc w:val="both"/>
      </w:pPr>
      <w:r>
        <w:t> 10 процентов</w:t>
      </w:r>
      <w:r w:rsidRPr="006929EC">
        <w:t xml:space="preserve"> цены Контракта (этапа) в случае, если цена Контракта (этапа) не </w:t>
      </w:r>
      <w:r>
        <w:t xml:space="preserve">превышает 3 млн. рублей, </w:t>
      </w:r>
      <w:r w:rsidRPr="006929EC">
        <w:t xml:space="preserve">и составляет </w:t>
      </w:r>
      <w:r w:rsidR="00FB5007">
        <w:t>166393 рубля 32 коп</w:t>
      </w:r>
      <w:r w:rsidRPr="006929EC">
        <w:t>.</w:t>
      </w:r>
    </w:p>
    <w:p w:rsidR="009119B3" w:rsidRPr="006929EC" w:rsidRDefault="009119B3" w:rsidP="009119B3">
      <w:pPr>
        <w:autoSpaceDE w:val="0"/>
        <w:autoSpaceDN w:val="0"/>
        <w:adjustRightInd w:val="0"/>
        <w:ind w:firstLine="709"/>
        <w:jc w:val="both"/>
      </w:pPr>
      <w:r w:rsidRPr="006929EC">
        <w:t xml:space="preserve">8.6.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w:t>
      </w:r>
      <w:r>
        <w:t xml:space="preserve">в </w:t>
      </w:r>
      <w:r w:rsidRPr="006929EC">
        <w:t>следующем порядке:</w:t>
      </w:r>
    </w:p>
    <w:p w:rsidR="009119B3" w:rsidRPr="006929EC" w:rsidRDefault="009119B3" w:rsidP="009119B3">
      <w:pPr>
        <w:autoSpaceDE w:val="0"/>
        <w:autoSpaceDN w:val="0"/>
        <w:adjustRightInd w:val="0"/>
        <w:ind w:firstLine="709"/>
        <w:jc w:val="both"/>
      </w:pPr>
      <w:r w:rsidRPr="006929EC">
        <w:t xml:space="preserve">1000 рублей, если цена Контракта </w:t>
      </w:r>
      <w:r>
        <w:t>не превышает 3 млн. рублей.</w:t>
      </w:r>
    </w:p>
    <w:p w:rsidR="009119B3" w:rsidRPr="006929EC" w:rsidRDefault="009119B3" w:rsidP="009119B3">
      <w:pPr>
        <w:autoSpaceDE w:val="0"/>
        <w:autoSpaceDN w:val="0"/>
        <w:adjustRightInd w:val="0"/>
        <w:ind w:firstLine="709"/>
        <w:jc w:val="both"/>
      </w:pPr>
      <w:r w:rsidRPr="006929EC">
        <w:t>8.7. </w:t>
      </w:r>
      <w:proofErr w:type="gramStart"/>
      <w:r w:rsidRPr="006929EC">
        <w:t>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roofErr w:type="gramEnd"/>
    </w:p>
    <w:p w:rsidR="00FB5007" w:rsidRPr="006929EC" w:rsidRDefault="009119B3" w:rsidP="00FB5007">
      <w:pPr>
        <w:autoSpaceDE w:val="0"/>
        <w:autoSpaceDN w:val="0"/>
        <w:adjustRightInd w:val="0"/>
        <w:ind w:firstLine="709"/>
        <w:jc w:val="both"/>
      </w:pPr>
      <w:r>
        <w:t>10</w:t>
      </w:r>
      <w:r w:rsidRPr="006929EC">
        <w:t xml:space="preserve"> процентов начальной (максимальной) цены Контракта в случае, если начальная (максимальная) цена Контракта </w:t>
      </w:r>
      <w:r>
        <w:t xml:space="preserve">не превышает 3 млн. рублей, </w:t>
      </w:r>
      <w:r w:rsidRPr="006929EC">
        <w:t xml:space="preserve">и составляет </w:t>
      </w:r>
      <w:r w:rsidR="00FB5007">
        <w:t>166393 рубля 32 коп</w:t>
      </w:r>
      <w:r w:rsidR="00FB5007" w:rsidRPr="006929EC">
        <w:t>.</w:t>
      </w:r>
    </w:p>
    <w:p w:rsidR="009119B3" w:rsidRPr="006929EC" w:rsidRDefault="009119B3" w:rsidP="009119B3">
      <w:pPr>
        <w:autoSpaceDE w:val="0"/>
        <w:autoSpaceDN w:val="0"/>
        <w:adjustRightInd w:val="0"/>
        <w:ind w:firstLine="709"/>
        <w:jc w:val="both"/>
      </w:pPr>
      <w:r w:rsidRPr="006929EC">
        <w:t>8.8. 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rsidR="009119B3" w:rsidRPr="006929EC" w:rsidRDefault="009119B3" w:rsidP="009119B3">
      <w:pPr>
        <w:autoSpaceDE w:val="0"/>
        <w:autoSpaceDN w:val="0"/>
        <w:adjustRightInd w:val="0"/>
        <w:ind w:firstLine="709"/>
        <w:jc w:val="both"/>
      </w:pPr>
      <w:r w:rsidRPr="006929EC">
        <w:t>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9119B3" w:rsidRPr="006929EC" w:rsidRDefault="009119B3" w:rsidP="009119B3">
      <w:pPr>
        <w:widowControl w:val="0"/>
        <w:autoSpaceDE w:val="0"/>
        <w:ind w:firstLine="709"/>
        <w:jc w:val="both"/>
      </w:pPr>
      <w:r w:rsidRPr="006929EC">
        <w:t>8.9. </w:t>
      </w:r>
      <w:proofErr w:type="gramStart"/>
      <w:r w:rsidRPr="006929EC">
        <w:t>В случае неисполнения или ненадлежащего исполнения Подрядчиком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Контракта, предоставленного Подрядчиком в соответствии с разделом 9</w:t>
      </w:r>
      <w:proofErr w:type="gramEnd"/>
      <w:r w:rsidRPr="006929EC">
        <w:t xml:space="preserve"> настоящего Контракта.</w:t>
      </w:r>
    </w:p>
    <w:p w:rsidR="009119B3" w:rsidRPr="006929EC" w:rsidRDefault="009119B3" w:rsidP="009119B3">
      <w:pPr>
        <w:widowControl w:val="0"/>
        <w:autoSpaceDE w:val="0"/>
        <w:ind w:firstLine="709"/>
        <w:jc w:val="both"/>
      </w:pPr>
      <w:r w:rsidRPr="006929EC">
        <w:t>8.10. Уплата Стороной неустойки (штрафа, пени) не освобождает ее от исполнения обязательств по Контракту.</w:t>
      </w:r>
    </w:p>
    <w:p w:rsidR="009119B3" w:rsidRPr="006929EC" w:rsidRDefault="009119B3" w:rsidP="009119B3">
      <w:pPr>
        <w:autoSpaceDE w:val="0"/>
        <w:ind w:firstLine="709"/>
        <w:jc w:val="both"/>
      </w:pPr>
      <w:r w:rsidRPr="006929EC">
        <w:t>8.11. </w:t>
      </w:r>
      <w:proofErr w:type="gramStart"/>
      <w:r w:rsidRPr="006929EC">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6929EC">
        <w:t xml:space="preserve">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9119B3" w:rsidRPr="006929EC" w:rsidRDefault="009119B3" w:rsidP="009119B3">
      <w:pPr>
        <w:ind w:firstLine="709"/>
        <w:jc w:val="both"/>
      </w:pPr>
      <w:r w:rsidRPr="006929EC">
        <w:t>8.12. </w:t>
      </w:r>
      <w:proofErr w:type="gramStart"/>
      <w:r w:rsidRPr="006929EC">
        <w:t xml:space="preserve">В случае если в период исполнения обязательств по Контракту произошло дорожно-транспортное происшествие с сопутствующими дорожными условиями по причине несоблюдения требований по обеспечению безопасности дорожного движения на участке </w:t>
      </w:r>
      <w:r w:rsidRPr="006929EC">
        <w:lastRenderedPageBreak/>
        <w:t xml:space="preserve">проведения Работ или органами ГИБДД в ходе проверочных мероприятий установлен факт нарушения требований технических нормативов (ГОСТ, </w:t>
      </w:r>
      <w:proofErr w:type="spellStart"/>
      <w:r w:rsidRPr="006929EC">
        <w:t>СНиП</w:t>
      </w:r>
      <w:proofErr w:type="spellEnd"/>
      <w:r w:rsidRPr="006929EC">
        <w:t>, СП, ВСН, ОДМ), Подрядчик обязан устранить выявленные недостатки, компенсировать уплаченный Заказчиком административный штраф, на основании претензии</w:t>
      </w:r>
      <w:proofErr w:type="gramEnd"/>
      <w:r w:rsidRPr="006929EC">
        <w:t xml:space="preserve"> Заказчика в срок не позднее 14 календарных дней </w:t>
      </w:r>
      <w:proofErr w:type="gramStart"/>
      <w:r w:rsidRPr="006929EC">
        <w:t>с даты</w:t>
      </w:r>
      <w:proofErr w:type="gramEnd"/>
      <w:r w:rsidRPr="006929EC">
        <w:t xml:space="preserve"> ее получения, а также возместить ущерб, причиненный пользователям автомобильных дорог.</w:t>
      </w:r>
    </w:p>
    <w:p w:rsidR="009119B3" w:rsidRPr="006929EC" w:rsidRDefault="009119B3" w:rsidP="009119B3">
      <w:pPr>
        <w:jc w:val="center"/>
      </w:pPr>
    </w:p>
    <w:p w:rsidR="009119B3" w:rsidRPr="006929EC" w:rsidRDefault="009119B3" w:rsidP="009119B3">
      <w:pPr>
        <w:widowControl w:val="0"/>
        <w:autoSpaceDE w:val="0"/>
        <w:autoSpaceDN w:val="0"/>
        <w:adjustRightInd w:val="0"/>
        <w:jc w:val="center"/>
        <w:outlineLvl w:val="0"/>
        <w:rPr>
          <w:b/>
        </w:rPr>
      </w:pPr>
      <w:r w:rsidRPr="006929EC">
        <w:rPr>
          <w:b/>
        </w:rPr>
        <w:t>9. Обеспечение исполнения Контракта</w:t>
      </w:r>
    </w:p>
    <w:p w:rsidR="009119B3" w:rsidRPr="006929EC" w:rsidRDefault="009119B3" w:rsidP="009119B3">
      <w:pPr>
        <w:widowControl w:val="0"/>
        <w:autoSpaceDE w:val="0"/>
        <w:autoSpaceDN w:val="0"/>
        <w:adjustRightInd w:val="0"/>
        <w:jc w:val="center"/>
        <w:outlineLvl w:val="0"/>
        <w:rPr>
          <w:b/>
        </w:rPr>
      </w:pPr>
    </w:p>
    <w:p w:rsidR="009119B3" w:rsidRPr="006929EC" w:rsidRDefault="009119B3" w:rsidP="009119B3">
      <w:pPr>
        <w:autoSpaceDE w:val="0"/>
        <w:autoSpaceDN w:val="0"/>
        <w:adjustRightInd w:val="0"/>
        <w:ind w:firstLine="709"/>
        <w:jc w:val="both"/>
      </w:pPr>
      <w:bookmarkStart w:id="3" w:name="Par132"/>
      <w:bookmarkEnd w:id="3"/>
      <w:r w:rsidRPr="006929EC">
        <w:t>9.1. Обеспечение исполнения Контракта предусмотрено для обеспечения исполнения Подрядчиком его обязательств по Контракту, в том числе за исполнение таких обязательств, как выполнение Работ надлежащего качества, соблюдение сроков выполнения Работ, оплата пени и/или штрафа за неисполнение или ненадлежащее исполнение условий Контракта, возмещение ущерба</w:t>
      </w:r>
      <w:r>
        <w:t>.</w:t>
      </w:r>
    </w:p>
    <w:p w:rsidR="009119B3" w:rsidRPr="006929EC" w:rsidRDefault="009119B3" w:rsidP="009119B3">
      <w:pPr>
        <w:autoSpaceDE w:val="0"/>
        <w:autoSpaceDN w:val="0"/>
        <w:adjustRightInd w:val="0"/>
        <w:ind w:firstLine="709"/>
        <w:jc w:val="both"/>
      </w:pPr>
      <w:r w:rsidRPr="006929EC">
        <w:t>Обеспечение исполнения Контракта не применяется, если участником закупки, с которым заключается Контракт, является государственное или муниципальное казенное учреждение.</w:t>
      </w:r>
    </w:p>
    <w:p w:rsidR="009119B3" w:rsidRPr="006929EC" w:rsidRDefault="009119B3" w:rsidP="009119B3">
      <w:pPr>
        <w:autoSpaceDE w:val="0"/>
        <w:autoSpaceDN w:val="0"/>
        <w:adjustRightInd w:val="0"/>
        <w:ind w:firstLine="709"/>
        <w:jc w:val="both"/>
      </w:pPr>
      <w:r w:rsidRPr="006929EC">
        <w:t>Исполнение Контракта может обеспечиваться предоставлением банковской гарантии, выданной банком и соответствующей требованиям статьи 45 Закона о контрактной системе, или внесением денежных средств на указанный в пункте 9.10 счет, на котором в соответствии с законодательством Российской Федерации учитываются операции со средствами, поступающими Заказчику.</w:t>
      </w:r>
    </w:p>
    <w:p w:rsidR="009119B3" w:rsidRPr="006929EC" w:rsidRDefault="009119B3" w:rsidP="009119B3">
      <w:pPr>
        <w:autoSpaceDE w:val="0"/>
        <w:autoSpaceDN w:val="0"/>
        <w:adjustRightInd w:val="0"/>
        <w:ind w:firstLine="709"/>
        <w:jc w:val="both"/>
      </w:pPr>
      <w:r w:rsidRPr="006929EC">
        <w:t>Способ обеспечения исполнения Контракта определяется Подрядчиком самостоятельно.</w:t>
      </w:r>
    </w:p>
    <w:p w:rsidR="009119B3" w:rsidRPr="00181163" w:rsidRDefault="009119B3" w:rsidP="009119B3">
      <w:pPr>
        <w:widowControl w:val="0"/>
        <w:snapToGrid w:val="0"/>
        <w:jc w:val="both"/>
        <w:rPr>
          <w:b/>
          <w:sz w:val="22"/>
          <w:szCs w:val="22"/>
        </w:rPr>
      </w:pPr>
      <w:r w:rsidRPr="006929EC">
        <w:t>9.2. </w:t>
      </w:r>
      <w:r w:rsidRPr="007F3FED">
        <w:t xml:space="preserve">Размер обеспечения исполнения Контракта составляет </w:t>
      </w:r>
      <w:r w:rsidRPr="00181163">
        <w:t xml:space="preserve">5 % начальной (максимальной) цены контракта: </w:t>
      </w:r>
      <w:r w:rsidR="00FB5007">
        <w:t>83196</w:t>
      </w:r>
      <w:r>
        <w:t xml:space="preserve"> рубля </w:t>
      </w:r>
      <w:r w:rsidR="00FB5007">
        <w:t xml:space="preserve">66 </w:t>
      </w:r>
      <w:r>
        <w:t>копейки</w:t>
      </w:r>
      <w:r w:rsidRPr="00181163">
        <w:t>.</w:t>
      </w:r>
      <w:r w:rsidRPr="00F3533D">
        <w:rPr>
          <w:b/>
          <w:sz w:val="22"/>
          <w:szCs w:val="22"/>
        </w:rPr>
        <w:t xml:space="preserve"> </w:t>
      </w:r>
      <w:r>
        <w:t xml:space="preserve"> </w:t>
      </w:r>
      <w:r w:rsidRPr="006929EC">
        <w:t>При снижении цены в предложенной участником закупки заявке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статьи 37 Закона о контрактной системе.</w:t>
      </w:r>
    </w:p>
    <w:p w:rsidR="009119B3" w:rsidRPr="006929EC" w:rsidRDefault="009119B3" w:rsidP="009119B3">
      <w:pPr>
        <w:autoSpaceDE w:val="0"/>
        <w:autoSpaceDN w:val="0"/>
        <w:adjustRightInd w:val="0"/>
        <w:ind w:firstLine="709"/>
        <w:jc w:val="both"/>
      </w:pPr>
      <w:r w:rsidRPr="006929EC">
        <w:t>9.3. Подрядчик в ходе исполнения Контракта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Подрядчик может изменить способ обеспечения исполнения Контракта.</w:t>
      </w:r>
    </w:p>
    <w:p w:rsidR="009119B3" w:rsidRPr="006929EC" w:rsidRDefault="009119B3" w:rsidP="009119B3">
      <w:pPr>
        <w:autoSpaceDE w:val="0"/>
        <w:autoSpaceDN w:val="0"/>
        <w:adjustRightInd w:val="0"/>
        <w:ind w:firstLine="709"/>
        <w:jc w:val="both"/>
      </w:pPr>
      <w:r w:rsidRPr="006929EC">
        <w:t>9.4. </w:t>
      </w:r>
      <w:proofErr w:type="gramStart"/>
      <w:r w:rsidRPr="006929EC">
        <w:t>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Подрядчиком его обязательств по Контракту,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Контракта на тех же условиях и в таком же размере.</w:t>
      </w:r>
      <w:proofErr w:type="gramEnd"/>
    </w:p>
    <w:p w:rsidR="009119B3" w:rsidRPr="006929EC" w:rsidRDefault="009119B3" w:rsidP="009119B3">
      <w:pPr>
        <w:autoSpaceDE w:val="0"/>
        <w:autoSpaceDN w:val="0"/>
        <w:adjustRightInd w:val="0"/>
        <w:ind w:firstLine="709"/>
        <w:jc w:val="both"/>
      </w:pPr>
      <w:r w:rsidRPr="006929EC">
        <w:t>Действие указанного пункта не распространяется на случаи, если Подрядчиком предоставлена недостоверная (поддельная) банковская гарантия.</w:t>
      </w:r>
    </w:p>
    <w:p w:rsidR="009119B3" w:rsidRPr="006929EC" w:rsidRDefault="009119B3" w:rsidP="009119B3">
      <w:pPr>
        <w:autoSpaceDE w:val="0"/>
        <w:autoSpaceDN w:val="0"/>
        <w:adjustRightInd w:val="0"/>
        <w:ind w:firstLine="709"/>
        <w:jc w:val="both"/>
      </w:pPr>
      <w:r w:rsidRPr="006929EC">
        <w:t>9.5. Прекращение обеспечения исполнения Контракта или не соответствующее требованиям Закона о контрактной системе обеспечение исполнения Контракта по истечении срока, указанного в пункте 9.4 Контракта, признается существенным нарушением Контракта Подрядчиком и является основанием для расторжения Контракта по требованию Заказчика с возмещением ущерба в полном объеме.</w:t>
      </w:r>
    </w:p>
    <w:p w:rsidR="009119B3" w:rsidRPr="006929EC" w:rsidRDefault="009119B3" w:rsidP="009119B3">
      <w:pPr>
        <w:autoSpaceDE w:val="0"/>
        <w:autoSpaceDN w:val="0"/>
        <w:adjustRightInd w:val="0"/>
        <w:ind w:firstLine="709"/>
        <w:jc w:val="both"/>
      </w:pPr>
      <w:r w:rsidRPr="006929EC">
        <w:t xml:space="preserve">9.6. В случае надлежащего исполнения Подрядчиком обязательств по Контракту обеспечение исполнения Контракта подлежит возврату Подрядчику. Заказчик осуществляет возврат денежных средств на расчетный счет Подрядчика, указанный в Контракте, в срок не более </w:t>
      </w:r>
      <w:r>
        <w:t xml:space="preserve">30 </w:t>
      </w:r>
      <w:r w:rsidRPr="007F3FED">
        <w:t>(тридцати)</w:t>
      </w:r>
      <w:r w:rsidRPr="006929EC">
        <w:t xml:space="preserve"> рабочих дней </w:t>
      </w:r>
      <w:proofErr w:type="gramStart"/>
      <w:r w:rsidRPr="006929EC">
        <w:t>с даты подписания</w:t>
      </w:r>
      <w:proofErr w:type="gramEnd"/>
      <w:r w:rsidRPr="006929EC">
        <w:t xml:space="preserve"> акта приемочной комиссией при отсутствии у Заказчика претензий по объему и качеству выполненных Работ.</w:t>
      </w:r>
    </w:p>
    <w:p w:rsidR="009119B3" w:rsidRPr="006929EC" w:rsidRDefault="009119B3" w:rsidP="009119B3">
      <w:pPr>
        <w:autoSpaceDE w:val="0"/>
        <w:autoSpaceDN w:val="0"/>
        <w:adjustRightInd w:val="0"/>
        <w:ind w:firstLine="709"/>
        <w:jc w:val="both"/>
      </w:pPr>
      <w:r w:rsidRPr="006929EC">
        <w:lastRenderedPageBreak/>
        <w:t>9.7. Обеспечение исполнения Контракта сохраняет свою силу при изменении законодательства Российской Федерации, а также при реорганизации Подрядчика или Заказчика.</w:t>
      </w:r>
    </w:p>
    <w:p w:rsidR="009119B3" w:rsidRPr="006929EC" w:rsidRDefault="009119B3" w:rsidP="009119B3">
      <w:pPr>
        <w:autoSpaceDE w:val="0"/>
        <w:autoSpaceDN w:val="0"/>
        <w:adjustRightInd w:val="0"/>
        <w:ind w:firstLine="709"/>
        <w:jc w:val="both"/>
      </w:pPr>
      <w:r w:rsidRPr="006929EC">
        <w:t>9.8. Банковская гарантия должна быть безотзывной и должна содержать сведения, указанные в Законе о контрактной системе.</w:t>
      </w:r>
    </w:p>
    <w:p w:rsidR="009119B3" w:rsidRPr="006929EC" w:rsidRDefault="009119B3" w:rsidP="009119B3">
      <w:pPr>
        <w:autoSpaceDE w:val="0"/>
        <w:autoSpaceDN w:val="0"/>
        <w:adjustRightInd w:val="0"/>
        <w:ind w:firstLine="709"/>
        <w:jc w:val="both"/>
      </w:pPr>
      <w:r w:rsidRPr="006929EC">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119B3" w:rsidRDefault="009119B3" w:rsidP="009119B3">
      <w:pPr>
        <w:autoSpaceDE w:val="0"/>
        <w:autoSpaceDN w:val="0"/>
        <w:adjustRightInd w:val="0"/>
        <w:ind w:firstLine="709"/>
        <w:jc w:val="both"/>
      </w:pPr>
      <w:r w:rsidRPr="006929EC">
        <w:t xml:space="preserve">9.9. В случае предоставления обеспечения в виде банковской гарантии срок действия обеспечения исполнения Контракта в части объема, срока, качества выполнения Работ, должен быть по </w:t>
      </w:r>
      <w:r>
        <w:t>31.01.2020 г.</w:t>
      </w:r>
    </w:p>
    <w:p w:rsidR="009119B3" w:rsidRDefault="009119B3" w:rsidP="009119B3">
      <w:pPr>
        <w:autoSpaceDE w:val="0"/>
        <w:autoSpaceDN w:val="0"/>
        <w:adjustRightInd w:val="0"/>
        <w:ind w:firstLine="709"/>
        <w:jc w:val="both"/>
      </w:pPr>
      <w:r w:rsidRPr="006929EC">
        <w:t xml:space="preserve">9.10. В случае предоставления Подрядчиком обеспечения исполнения Контракта в виде внесения денежных средств на счет Заказчика в размере обеспечения исполнения Контракта, установленном документацией об электронном аукционе, денежные средства перечисляются по следующим реквизитам: </w:t>
      </w:r>
    </w:p>
    <w:p w:rsidR="009119B3" w:rsidRDefault="009119B3" w:rsidP="009119B3">
      <w:pPr>
        <w:tabs>
          <w:tab w:val="left" w:pos="10306"/>
        </w:tabs>
        <w:autoSpaceDE w:val="0"/>
        <w:autoSpaceDN w:val="0"/>
        <w:adjustRightInd w:val="0"/>
        <w:ind w:firstLine="459"/>
        <w:jc w:val="both"/>
      </w:pPr>
      <w:r>
        <w:rPr>
          <w:bCs/>
        </w:rPr>
        <w:t xml:space="preserve">Получатель: </w:t>
      </w:r>
      <w:r>
        <w:t xml:space="preserve">администрация Боровского сельсовета Новосибирского района Новосибирской области, </w:t>
      </w:r>
      <w:proofErr w:type="gramStart"/>
      <w:r>
        <w:t>л</w:t>
      </w:r>
      <w:proofErr w:type="gramEnd"/>
      <w:r>
        <w:t>/с 05513020040</w:t>
      </w:r>
    </w:p>
    <w:p w:rsidR="009119B3" w:rsidRDefault="009119B3" w:rsidP="009119B3">
      <w:pPr>
        <w:tabs>
          <w:tab w:val="left" w:pos="10306"/>
        </w:tabs>
        <w:autoSpaceDE w:val="0"/>
        <w:autoSpaceDN w:val="0"/>
        <w:adjustRightInd w:val="0"/>
        <w:ind w:firstLine="459"/>
        <w:jc w:val="both"/>
        <w:rPr>
          <w:bCs/>
        </w:rPr>
      </w:pPr>
      <w:r>
        <w:rPr>
          <w:bCs/>
        </w:rPr>
        <w:t>ИНН: 5433107465 КПП: 543301001</w:t>
      </w:r>
    </w:p>
    <w:p w:rsidR="009119B3" w:rsidRDefault="009119B3" w:rsidP="009119B3">
      <w:pPr>
        <w:tabs>
          <w:tab w:val="left" w:pos="10306"/>
        </w:tabs>
        <w:autoSpaceDE w:val="0"/>
        <w:autoSpaceDN w:val="0"/>
        <w:adjustRightInd w:val="0"/>
        <w:ind w:firstLine="459"/>
        <w:jc w:val="both"/>
      </w:pPr>
      <w:proofErr w:type="spellStart"/>
      <w:proofErr w:type="gramStart"/>
      <w:r>
        <w:t>р</w:t>
      </w:r>
      <w:proofErr w:type="spellEnd"/>
      <w:proofErr w:type="gramEnd"/>
      <w:r>
        <w:t>/счёт 40302810300043000118</w:t>
      </w:r>
    </w:p>
    <w:p w:rsidR="009119B3" w:rsidRDefault="009119B3" w:rsidP="009119B3">
      <w:pPr>
        <w:tabs>
          <w:tab w:val="left" w:pos="10306"/>
        </w:tabs>
        <w:autoSpaceDE w:val="0"/>
        <w:autoSpaceDN w:val="0"/>
        <w:adjustRightInd w:val="0"/>
        <w:ind w:firstLine="459"/>
        <w:jc w:val="both"/>
      </w:pPr>
      <w:r>
        <w:t xml:space="preserve">Банк получателя: </w:t>
      </w:r>
      <w:proofErr w:type="gramStart"/>
      <w:r>
        <w:t>СИБИРСКОЕ</w:t>
      </w:r>
      <w:proofErr w:type="gramEnd"/>
      <w:r>
        <w:t xml:space="preserve"> ГУ БАНКА РОССИИ</w:t>
      </w:r>
    </w:p>
    <w:p w:rsidR="009119B3" w:rsidRDefault="009119B3" w:rsidP="009119B3">
      <w:pPr>
        <w:tabs>
          <w:tab w:val="left" w:pos="10306"/>
        </w:tabs>
        <w:autoSpaceDE w:val="0"/>
        <w:autoSpaceDN w:val="0"/>
        <w:adjustRightInd w:val="0"/>
        <w:ind w:firstLine="459"/>
        <w:jc w:val="both"/>
      </w:pPr>
      <w:r>
        <w:t>БИК 045004001</w:t>
      </w:r>
    </w:p>
    <w:p w:rsidR="009119B3" w:rsidRDefault="009119B3" w:rsidP="009119B3">
      <w:r>
        <w:t>Назначение платежа: Денежные средства для обеспечения исполнения контракта</w:t>
      </w:r>
    </w:p>
    <w:p w:rsidR="009119B3" w:rsidRPr="006929EC" w:rsidRDefault="009119B3" w:rsidP="009119B3">
      <w:pPr>
        <w:autoSpaceDE w:val="0"/>
        <w:autoSpaceDN w:val="0"/>
        <w:adjustRightInd w:val="0"/>
        <w:ind w:firstLine="709"/>
        <w:jc w:val="both"/>
      </w:pPr>
      <w:r w:rsidRPr="006929EC">
        <w:t>9.11. Все затраты, связанные с заключением и оформлением договоров и иных документов по обеспечению исполнения Контракта, несет Подрядчик.</w:t>
      </w:r>
    </w:p>
    <w:p w:rsidR="009119B3" w:rsidRPr="006929EC" w:rsidRDefault="009119B3" w:rsidP="009119B3">
      <w:pPr>
        <w:autoSpaceDE w:val="0"/>
        <w:autoSpaceDN w:val="0"/>
        <w:adjustRightInd w:val="0"/>
        <w:ind w:firstLine="709"/>
        <w:jc w:val="both"/>
      </w:pPr>
    </w:p>
    <w:p w:rsidR="009119B3" w:rsidRPr="006929EC" w:rsidRDefault="009119B3" w:rsidP="009119B3">
      <w:pPr>
        <w:autoSpaceDE w:val="0"/>
        <w:autoSpaceDN w:val="0"/>
        <w:adjustRightInd w:val="0"/>
        <w:jc w:val="center"/>
        <w:rPr>
          <w:b/>
        </w:rPr>
      </w:pPr>
      <w:r w:rsidRPr="006929EC">
        <w:rPr>
          <w:b/>
        </w:rPr>
        <w:t>10. Срок действия, порядок изменения и расторжения Контракта</w:t>
      </w:r>
    </w:p>
    <w:p w:rsidR="009119B3" w:rsidRPr="006929EC" w:rsidRDefault="009119B3" w:rsidP="009119B3">
      <w:pPr>
        <w:autoSpaceDE w:val="0"/>
        <w:autoSpaceDN w:val="0"/>
        <w:adjustRightInd w:val="0"/>
        <w:jc w:val="center"/>
        <w:rPr>
          <w:b/>
        </w:rPr>
      </w:pPr>
    </w:p>
    <w:p w:rsidR="009119B3" w:rsidRPr="006929EC" w:rsidRDefault="009119B3" w:rsidP="009119B3">
      <w:pPr>
        <w:autoSpaceDE w:val="0"/>
        <w:autoSpaceDN w:val="0"/>
        <w:adjustRightInd w:val="0"/>
        <w:ind w:firstLine="709"/>
        <w:jc w:val="both"/>
      </w:pPr>
      <w:r w:rsidRPr="006929EC">
        <w:t>10.1. Контра</w:t>
      </w:r>
      <w:proofErr w:type="gramStart"/>
      <w:r w:rsidRPr="006929EC">
        <w:t>кт вст</w:t>
      </w:r>
      <w:proofErr w:type="gramEnd"/>
      <w:r w:rsidRPr="006929EC">
        <w:t xml:space="preserve">упает в силу со дня его подписания Сторонами, а при заключении Контракта по результатам проведения электронного аукциона – в соответствии с положениями </w:t>
      </w:r>
      <w:r w:rsidRPr="00FD77C7">
        <w:t>статьи 83.2 Закона о</w:t>
      </w:r>
      <w:r w:rsidRPr="006929EC">
        <w:t xml:space="preserve"> контрактной системе.</w:t>
      </w:r>
    </w:p>
    <w:p w:rsidR="009119B3" w:rsidRPr="006929EC" w:rsidRDefault="009119B3" w:rsidP="009119B3">
      <w:pPr>
        <w:autoSpaceDE w:val="0"/>
        <w:autoSpaceDN w:val="0"/>
        <w:adjustRightInd w:val="0"/>
        <w:ind w:firstLine="709"/>
        <w:jc w:val="both"/>
      </w:pPr>
      <w:r w:rsidRPr="006929EC">
        <w:t xml:space="preserve">10.2. Контракт действует до </w:t>
      </w:r>
      <w:r w:rsidRPr="00B02AEA">
        <w:t>«</w:t>
      </w:r>
      <w:r>
        <w:t>31</w:t>
      </w:r>
      <w:r w:rsidRPr="00B02AEA">
        <w:t xml:space="preserve">» </w:t>
      </w:r>
      <w:r>
        <w:t>декабря 2019</w:t>
      </w:r>
      <w:r w:rsidRPr="006929EC">
        <w:t xml:space="preserve"> года. Окончание срока действия Контракта не освобождает Стороны от выполнения обязательств, предусмотренных Контрактом, а также от ответственности за нарушение условий Контракта.</w:t>
      </w:r>
    </w:p>
    <w:p w:rsidR="009119B3" w:rsidRPr="006929EC" w:rsidRDefault="009119B3" w:rsidP="009119B3">
      <w:pPr>
        <w:autoSpaceDE w:val="0"/>
        <w:autoSpaceDN w:val="0"/>
        <w:adjustRightInd w:val="0"/>
        <w:ind w:firstLine="709"/>
        <w:jc w:val="both"/>
      </w:pPr>
      <w:r w:rsidRPr="006929EC">
        <w:t>10.3. Контракт может быть расторгнут:</w:t>
      </w:r>
    </w:p>
    <w:p w:rsidR="009119B3" w:rsidRPr="006929EC" w:rsidRDefault="009119B3" w:rsidP="009119B3">
      <w:pPr>
        <w:autoSpaceDE w:val="0"/>
        <w:autoSpaceDN w:val="0"/>
        <w:adjustRightInd w:val="0"/>
        <w:ind w:firstLine="709"/>
        <w:jc w:val="both"/>
      </w:pPr>
      <w:r w:rsidRPr="006929EC">
        <w:t>по соглашению Сторон;</w:t>
      </w:r>
    </w:p>
    <w:p w:rsidR="009119B3" w:rsidRPr="006929EC" w:rsidRDefault="009119B3" w:rsidP="009119B3">
      <w:pPr>
        <w:autoSpaceDE w:val="0"/>
        <w:autoSpaceDN w:val="0"/>
        <w:adjustRightInd w:val="0"/>
        <w:ind w:firstLine="709"/>
        <w:jc w:val="both"/>
      </w:pPr>
      <w:r w:rsidRPr="006929EC">
        <w:t>по решению суда;</w:t>
      </w:r>
    </w:p>
    <w:p w:rsidR="009119B3" w:rsidRPr="006929EC" w:rsidRDefault="009119B3" w:rsidP="009119B3">
      <w:pPr>
        <w:autoSpaceDE w:val="0"/>
        <w:autoSpaceDN w:val="0"/>
        <w:adjustRightInd w:val="0"/>
        <w:ind w:firstLine="709"/>
        <w:jc w:val="both"/>
      </w:pPr>
      <w:r w:rsidRPr="006929EC">
        <w:t>в случае одностороннего отказа Стороны от исполнения Контракта в соответствии с гражданским законодательством.</w:t>
      </w:r>
    </w:p>
    <w:p w:rsidR="009119B3" w:rsidRPr="006929EC" w:rsidRDefault="009119B3" w:rsidP="009119B3">
      <w:pPr>
        <w:autoSpaceDE w:val="0"/>
        <w:autoSpaceDN w:val="0"/>
        <w:adjustRightInd w:val="0"/>
        <w:ind w:firstLine="709"/>
        <w:jc w:val="both"/>
      </w:pPr>
      <w:r w:rsidRPr="006929EC">
        <w:t xml:space="preserve">10.4. Заказчик вправе обратиться </w:t>
      </w:r>
      <w:proofErr w:type="gramStart"/>
      <w:r w:rsidRPr="006929EC">
        <w:t>в суд в установленном законодательством Российской Федерации порядке с требованием о расторжении Контракта в следующих случаях</w:t>
      </w:r>
      <w:proofErr w:type="gramEnd"/>
      <w:r w:rsidRPr="006929EC">
        <w:t>:</w:t>
      </w:r>
    </w:p>
    <w:p w:rsidR="009119B3" w:rsidRPr="006929EC" w:rsidRDefault="009119B3" w:rsidP="009119B3">
      <w:pPr>
        <w:autoSpaceDE w:val="0"/>
        <w:autoSpaceDN w:val="0"/>
        <w:adjustRightInd w:val="0"/>
        <w:ind w:firstLine="709"/>
        <w:jc w:val="both"/>
      </w:pPr>
      <w:r w:rsidRPr="006929EC">
        <w:t>10.4.1. При существенном нарушении обязательств по Контракту Подрядчиком.</w:t>
      </w:r>
    </w:p>
    <w:p w:rsidR="009119B3" w:rsidRPr="006929EC" w:rsidRDefault="009119B3" w:rsidP="009119B3">
      <w:pPr>
        <w:autoSpaceDE w:val="0"/>
        <w:autoSpaceDN w:val="0"/>
        <w:adjustRightInd w:val="0"/>
        <w:ind w:firstLine="709"/>
        <w:jc w:val="both"/>
      </w:pPr>
      <w:r w:rsidRPr="006929EC">
        <w:t xml:space="preserve">10.4.2. В случае просрочки исполнения обязательств по выполнению Работ более чем на </w:t>
      </w:r>
      <w:r>
        <w:t>10(десять)</w:t>
      </w:r>
      <w:r w:rsidRPr="006929EC">
        <w:t xml:space="preserve"> календарных дней.</w:t>
      </w:r>
    </w:p>
    <w:p w:rsidR="009119B3" w:rsidRPr="006929EC" w:rsidRDefault="009119B3" w:rsidP="009119B3">
      <w:pPr>
        <w:autoSpaceDE w:val="0"/>
        <w:autoSpaceDN w:val="0"/>
        <w:adjustRightInd w:val="0"/>
        <w:ind w:firstLine="709"/>
        <w:jc w:val="both"/>
      </w:pPr>
      <w:r w:rsidRPr="006929EC">
        <w:t xml:space="preserve">10.4.3. В случае неоднократного нарушения сроков выполнения Работ – более двух раз более чем на </w:t>
      </w:r>
      <w:r w:rsidRPr="00B02AEA">
        <w:t>10 (десять) календарных</w:t>
      </w:r>
      <w:r w:rsidRPr="006929EC">
        <w:t xml:space="preserve"> дней.</w:t>
      </w:r>
    </w:p>
    <w:p w:rsidR="009119B3" w:rsidRPr="006929EC" w:rsidRDefault="009119B3" w:rsidP="009119B3">
      <w:pPr>
        <w:autoSpaceDE w:val="0"/>
        <w:autoSpaceDN w:val="0"/>
        <w:adjustRightInd w:val="0"/>
        <w:ind w:firstLine="709"/>
        <w:jc w:val="both"/>
      </w:pPr>
      <w:r w:rsidRPr="006929EC">
        <w:t>10.4.4.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9119B3" w:rsidRPr="006929EC" w:rsidRDefault="009119B3" w:rsidP="009119B3">
      <w:pPr>
        <w:autoSpaceDE w:val="0"/>
        <w:autoSpaceDN w:val="0"/>
        <w:adjustRightInd w:val="0"/>
        <w:ind w:firstLine="709"/>
        <w:jc w:val="both"/>
      </w:pPr>
      <w:r w:rsidRPr="006929EC">
        <w:lastRenderedPageBreak/>
        <w:t>10.4.5. В случае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Закона о контрактной системе.</w:t>
      </w:r>
    </w:p>
    <w:p w:rsidR="009119B3" w:rsidRPr="006929EC" w:rsidRDefault="009119B3" w:rsidP="009119B3">
      <w:pPr>
        <w:autoSpaceDE w:val="0"/>
        <w:autoSpaceDN w:val="0"/>
        <w:adjustRightInd w:val="0"/>
        <w:ind w:firstLine="709"/>
        <w:jc w:val="both"/>
      </w:pPr>
      <w:r w:rsidRPr="006929EC">
        <w:t>10.4.6. В иных случаях, предусмотренных законодательством Российской Федерации.</w:t>
      </w:r>
    </w:p>
    <w:p w:rsidR="009119B3" w:rsidRPr="006929EC" w:rsidRDefault="009119B3" w:rsidP="009119B3">
      <w:pPr>
        <w:autoSpaceDE w:val="0"/>
        <w:autoSpaceDN w:val="0"/>
        <w:adjustRightInd w:val="0"/>
        <w:ind w:firstLine="709"/>
        <w:jc w:val="both"/>
      </w:pPr>
      <w:r w:rsidRPr="006929EC">
        <w:t>10.5. Заказчик обязан принять решение об одностороннем отказе от исполнения Контракта, если в ходе исполнения Контракта установлено, что Подрядчик и (</w:t>
      </w:r>
      <w:proofErr w:type="gramStart"/>
      <w:r w:rsidRPr="006929EC">
        <w:t xml:space="preserve">или) </w:t>
      </w:r>
      <w:proofErr w:type="gramEnd"/>
      <w:r w:rsidRPr="006929EC">
        <w:t>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частью 15 статьи 95 Закона о контрактной системе.</w:t>
      </w:r>
    </w:p>
    <w:p w:rsidR="009119B3" w:rsidRPr="006929EC" w:rsidRDefault="009119B3" w:rsidP="009119B3">
      <w:pPr>
        <w:autoSpaceDE w:val="0"/>
        <w:autoSpaceDN w:val="0"/>
        <w:adjustRightInd w:val="0"/>
        <w:ind w:firstLine="709"/>
        <w:jc w:val="both"/>
      </w:pPr>
      <w:r w:rsidRPr="006929EC">
        <w:t>10.6.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9119B3" w:rsidRPr="006929EC" w:rsidRDefault="009119B3" w:rsidP="009119B3">
      <w:pPr>
        <w:autoSpaceDE w:val="0"/>
        <w:autoSpaceDN w:val="0"/>
        <w:adjustRightInd w:val="0"/>
        <w:ind w:firstLine="709"/>
        <w:jc w:val="both"/>
      </w:pPr>
      <w:r w:rsidRPr="006929EC">
        <w:t xml:space="preserve">10.6.1. В любое время до сдачи Заказчику результата Работ, уплатив </w:t>
      </w:r>
      <w:proofErr w:type="gramStart"/>
      <w:r w:rsidRPr="006929EC">
        <w:t>Подрядчику</w:t>
      </w:r>
      <w:proofErr w:type="gramEnd"/>
      <w:r w:rsidRPr="006929EC">
        <w:t xml:space="preserve"> часть установленной цены пропорционально части Работ, выполненных до получения извещения об отказе Заказчика от исполнения Контракта (статья 717 ГК РФ);</w:t>
      </w:r>
    </w:p>
    <w:p w:rsidR="009119B3" w:rsidRPr="006929EC" w:rsidRDefault="009119B3" w:rsidP="009119B3">
      <w:pPr>
        <w:autoSpaceDE w:val="0"/>
        <w:autoSpaceDN w:val="0"/>
        <w:adjustRightInd w:val="0"/>
        <w:ind w:firstLine="709"/>
        <w:jc w:val="both"/>
      </w:pPr>
      <w:r w:rsidRPr="006929EC">
        <w:t>10.6.2. Если Подрядчик не приступает в течение 14 (четырнадцати) рабочих дней к исполнению Контракта или выполняет Работы настолько медленно, что окончание их к сроку становится явно невозможным (пункт 2 статьи 715 ГК РФ);</w:t>
      </w:r>
    </w:p>
    <w:p w:rsidR="009119B3" w:rsidRPr="006929EC" w:rsidRDefault="009119B3" w:rsidP="009119B3">
      <w:pPr>
        <w:autoSpaceDE w:val="0"/>
        <w:autoSpaceDN w:val="0"/>
        <w:adjustRightInd w:val="0"/>
        <w:ind w:firstLine="709"/>
        <w:jc w:val="both"/>
      </w:pPr>
      <w:r w:rsidRPr="006929EC">
        <w:t>10.6.3. </w:t>
      </w:r>
      <w:proofErr w:type="gramStart"/>
      <w:r w:rsidRPr="006929EC">
        <w:t xml:space="preserve">Если во время выполнения Работ станет очевидным, что они не будут выполнены надлежащим образом, то есть с нарушением требований ГОСТ, </w:t>
      </w:r>
      <w:proofErr w:type="spellStart"/>
      <w:r w:rsidRPr="006929EC">
        <w:t>СНиП</w:t>
      </w:r>
      <w:proofErr w:type="spellEnd"/>
      <w:r w:rsidRPr="006929EC">
        <w:t>, СП, ВСН, Контракта,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Контракта (пункт 3 статьи 715 ГК РФ);</w:t>
      </w:r>
      <w:proofErr w:type="gramEnd"/>
    </w:p>
    <w:p w:rsidR="009119B3" w:rsidRPr="006929EC" w:rsidRDefault="009119B3" w:rsidP="009119B3">
      <w:pPr>
        <w:autoSpaceDE w:val="0"/>
        <w:autoSpaceDN w:val="0"/>
        <w:adjustRightInd w:val="0"/>
        <w:ind w:firstLine="709"/>
        <w:jc w:val="both"/>
      </w:pPr>
      <w:r w:rsidRPr="006929EC">
        <w:t>10.6.4. Если отступления в Работах от условий Контракта или иные недостатки результата Работ в установленный Заказчиком разумный срок не были устранены Подрядчиком либо являются существенными и неустранимыми (пункт 3 статьи 723 ГК РФ);</w:t>
      </w:r>
    </w:p>
    <w:p w:rsidR="009119B3" w:rsidRPr="006929EC" w:rsidRDefault="009119B3" w:rsidP="009119B3">
      <w:pPr>
        <w:autoSpaceDE w:val="0"/>
        <w:autoSpaceDN w:val="0"/>
        <w:adjustRightInd w:val="0"/>
        <w:ind w:firstLine="709"/>
        <w:jc w:val="both"/>
      </w:pPr>
      <w:r w:rsidRPr="006929EC">
        <w:t>10.6.5. Если при нарушении Подрядчиком срока выполнения Работ, указанного в Контракте, исполнение Подрядчиком Контракта утратило для Заказчика интерес (пункт 3 статьи 708 ГК РФ, пункт 2 статьи 405 ГК РФ).</w:t>
      </w:r>
    </w:p>
    <w:p w:rsidR="009119B3" w:rsidRPr="006929EC" w:rsidRDefault="009119B3" w:rsidP="009119B3">
      <w:pPr>
        <w:autoSpaceDE w:val="0"/>
        <w:autoSpaceDN w:val="0"/>
        <w:adjustRightInd w:val="0"/>
        <w:ind w:firstLine="709"/>
        <w:jc w:val="both"/>
      </w:pPr>
      <w:r w:rsidRPr="006929EC">
        <w:t>10.6.6. При невыполнении Подрядчиком требований законодательства об обеспечении единства измерений.</w:t>
      </w:r>
    </w:p>
    <w:p w:rsidR="009119B3" w:rsidRPr="006929EC" w:rsidRDefault="009119B3" w:rsidP="009119B3">
      <w:pPr>
        <w:autoSpaceDE w:val="0"/>
        <w:autoSpaceDN w:val="0"/>
        <w:adjustRightInd w:val="0"/>
        <w:ind w:firstLine="709"/>
        <w:jc w:val="both"/>
      </w:pPr>
      <w:r w:rsidRPr="006929EC">
        <w:t>10.6.7. В случае не</w:t>
      </w:r>
      <w:r>
        <w:t xml:space="preserve"> </w:t>
      </w:r>
      <w:r w:rsidRPr="006929EC">
        <w:t xml:space="preserve">предъявления к сдаче Работ в срок, предусмотренный «Графиком выполнения работ» (приложение № 2 к Контракту) в течение 30 (тридцати) последующих календарных дней от установленной даты окончания Работ, в том числе, если в этот период не устранены нарушения утвержденной документации, </w:t>
      </w:r>
      <w:proofErr w:type="spellStart"/>
      <w:r w:rsidRPr="006929EC">
        <w:t>ГОСТа</w:t>
      </w:r>
      <w:proofErr w:type="spellEnd"/>
      <w:r w:rsidRPr="006929EC">
        <w:t xml:space="preserve">, </w:t>
      </w:r>
      <w:proofErr w:type="spellStart"/>
      <w:r w:rsidRPr="006929EC">
        <w:t>СНиП</w:t>
      </w:r>
      <w:proofErr w:type="spellEnd"/>
      <w:r w:rsidRPr="006929EC">
        <w:t>, СП.</w:t>
      </w:r>
    </w:p>
    <w:p w:rsidR="009119B3" w:rsidRPr="006929EC" w:rsidRDefault="009119B3" w:rsidP="009119B3">
      <w:pPr>
        <w:autoSpaceDE w:val="0"/>
        <w:autoSpaceDN w:val="0"/>
        <w:adjustRightInd w:val="0"/>
        <w:ind w:firstLine="709"/>
        <w:jc w:val="both"/>
      </w:pPr>
      <w:r w:rsidRPr="006929EC">
        <w:t>10.6.8. Если Подрядчик не представил в полном объеме результаты входного контроля материалов до начала производства Работ.</w:t>
      </w:r>
    </w:p>
    <w:p w:rsidR="009119B3" w:rsidRPr="006929EC" w:rsidRDefault="009119B3" w:rsidP="009119B3">
      <w:pPr>
        <w:autoSpaceDE w:val="0"/>
        <w:autoSpaceDN w:val="0"/>
        <w:adjustRightInd w:val="0"/>
        <w:ind w:firstLine="709"/>
        <w:jc w:val="both"/>
      </w:pPr>
      <w:r w:rsidRPr="006929EC">
        <w:t>10.6.9. В случае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Контракта (в случае предоставления Подрядчиком обеспечения Контракта в виде банковской гарантии).</w:t>
      </w:r>
    </w:p>
    <w:p w:rsidR="009119B3" w:rsidRPr="006929EC" w:rsidRDefault="009119B3" w:rsidP="009119B3">
      <w:pPr>
        <w:autoSpaceDE w:val="0"/>
        <w:autoSpaceDN w:val="0"/>
        <w:adjustRightInd w:val="0"/>
        <w:ind w:firstLine="709"/>
        <w:jc w:val="both"/>
      </w:pPr>
      <w:r w:rsidRPr="006929EC">
        <w:t>10.7. Заказчик 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w:t>
      </w:r>
    </w:p>
    <w:p w:rsidR="009119B3" w:rsidRPr="006929EC" w:rsidRDefault="009119B3" w:rsidP="009119B3">
      <w:pPr>
        <w:autoSpaceDE w:val="0"/>
        <w:autoSpaceDN w:val="0"/>
        <w:adjustRightInd w:val="0"/>
        <w:ind w:firstLine="709"/>
        <w:jc w:val="both"/>
      </w:pPr>
      <w:r w:rsidRPr="006929EC">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Работы в заключени</w:t>
      </w:r>
      <w:proofErr w:type="gramStart"/>
      <w:r w:rsidRPr="006929EC">
        <w:t>и</w:t>
      </w:r>
      <w:proofErr w:type="gramEnd"/>
      <w:r w:rsidRPr="006929EC">
        <w:t xml:space="preserve"> эксперта, экспертной организации будут подтверждены нарушения </w:t>
      </w:r>
      <w:r w:rsidRPr="006929EC">
        <w:lastRenderedPageBreak/>
        <w:t>условий Контракта, послужившие основанием для одностороннего отказа Заказчика от исполнения Контракта.</w:t>
      </w:r>
    </w:p>
    <w:p w:rsidR="009119B3" w:rsidRPr="006929EC" w:rsidRDefault="009119B3" w:rsidP="009119B3">
      <w:pPr>
        <w:autoSpaceDE w:val="0"/>
        <w:autoSpaceDN w:val="0"/>
        <w:adjustRightInd w:val="0"/>
        <w:ind w:firstLine="709"/>
        <w:jc w:val="both"/>
      </w:pPr>
      <w:r w:rsidRPr="006929EC">
        <w:t>10.8. </w:t>
      </w:r>
      <w:proofErr w:type="gramStart"/>
      <w:r w:rsidRPr="006929EC">
        <w:t>Решение Заказчика об одностороннем отказе от исполнения Контракта не позднее чем в течение 3 (трех) рабочих дней, с даты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w:t>
      </w:r>
      <w:proofErr w:type="gramEnd"/>
      <w:r w:rsidRPr="006929EC">
        <w:t xml:space="preserve"> сре</w:t>
      </w:r>
      <w:proofErr w:type="gramStart"/>
      <w:r w:rsidRPr="006929EC">
        <w:t>дств св</w:t>
      </w:r>
      <w:proofErr w:type="gramEnd"/>
      <w:r w:rsidRPr="006929EC">
        <w:t xml:space="preserve">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6929EC">
        <w:t>с даты размещения</w:t>
      </w:r>
      <w:proofErr w:type="gramEnd"/>
      <w:r w:rsidRPr="006929EC">
        <w:t xml:space="preserve"> решения Заказчика об одностороннем отказе от исполнения Контракта в единой информационной системе.</w:t>
      </w:r>
    </w:p>
    <w:p w:rsidR="009119B3" w:rsidRPr="006929EC" w:rsidRDefault="009119B3" w:rsidP="009119B3">
      <w:pPr>
        <w:autoSpaceDE w:val="0"/>
        <w:autoSpaceDN w:val="0"/>
        <w:adjustRightInd w:val="0"/>
        <w:ind w:firstLine="709"/>
        <w:jc w:val="both"/>
      </w:pPr>
      <w:r w:rsidRPr="006929EC">
        <w:t>10.9. Решение Заказчика об одностороннем отказе от исполнения Контракта вступает в </w:t>
      </w:r>
      <w:proofErr w:type="gramStart"/>
      <w:r w:rsidRPr="006929EC">
        <w:t>силу</w:t>
      </w:r>
      <w:proofErr w:type="gramEnd"/>
      <w:r w:rsidRPr="006929EC">
        <w:t xml:space="preserve"> и Контракт считается расторгнутым через 10 (десять) календарных дней с даты надлежащего уведомления Заказчиком Подрядчика об одностороннем отказе от исполнения Контракта.</w:t>
      </w:r>
    </w:p>
    <w:p w:rsidR="009119B3" w:rsidRPr="006929EC" w:rsidRDefault="009119B3" w:rsidP="009119B3">
      <w:pPr>
        <w:autoSpaceDE w:val="0"/>
        <w:autoSpaceDN w:val="0"/>
        <w:adjustRightInd w:val="0"/>
        <w:ind w:firstLine="709"/>
        <w:jc w:val="both"/>
      </w:pPr>
      <w:r w:rsidRPr="006929EC">
        <w:t>10.10. </w:t>
      </w:r>
      <w:proofErr w:type="gramStart"/>
      <w:r w:rsidRPr="006929EC">
        <w:t>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пунктом 11.7 Контракта.</w:t>
      </w:r>
      <w:proofErr w:type="gramEnd"/>
      <w:r w:rsidRPr="006929EC">
        <w:t xml:space="preserve"> Данное правило не применяется в случае повторного нарушения Подрядчиком условий Контракта, которые в соответствии с законодательством Российской Федерации являются основанием для одностороннего отказа Заказчика от исполнения Контракта.</w:t>
      </w:r>
    </w:p>
    <w:p w:rsidR="009119B3" w:rsidRPr="006929EC" w:rsidRDefault="009119B3" w:rsidP="009119B3">
      <w:pPr>
        <w:autoSpaceDE w:val="0"/>
        <w:autoSpaceDN w:val="0"/>
        <w:adjustRightInd w:val="0"/>
        <w:ind w:firstLine="709"/>
        <w:jc w:val="both"/>
      </w:pPr>
      <w:r w:rsidRPr="006929EC">
        <w:t>10.11. Подрядчик вправе принять решение об одностороннем отказе от исполнения Контракта в соответствии с законодательством Российской Федерации.</w:t>
      </w:r>
    </w:p>
    <w:p w:rsidR="009119B3" w:rsidRPr="006929EC" w:rsidRDefault="009119B3" w:rsidP="009119B3">
      <w:pPr>
        <w:autoSpaceDE w:val="0"/>
        <w:autoSpaceDN w:val="0"/>
        <w:adjustRightInd w:val="0"/>
        <w:jc w:val="both"/>
      </w:pPr>
    </w:p>
    <w:p w:rsidR="009119B3" w:rsidRPr="006929EC" w:rsidRDefault="009119B3" w:rsidP="009119B3">
      <w:pPr>
        <w:widowControl w:val="0"/>
        <w:autoSpaceDE w:val="0"/>
        <w:autoSpaceDN w:val="0"/>
        <w:adjustRightInd w:val="0"/>
        <w:jc w:val="center"/>
        <w:outlineLvl w:val="0"/>
        <w:rPr>
          <w:b/>
        </w:rPr>
      </w:pPr>
      <w:r w:rsidRPr="006929EC">
        <w:rPr>
          <w:b/>
        </w:rPr>
        <w:t>11. Порядок урегулирования споров</w:t>
      </w:r>
    </w:p>
    <w:p w:rsidR="009119B3" w:rsidRPr="006929EC" w:rsidRDefault="009119B3" w:rsidP="009119B3">
      <w:pPr>
        <w:widowControl w:val="0"/>
        <w:autoSpaceDE w:val="0"/>
        <w:autoSpaceDN w:val="0"/>
        <w:adjustRightInd w:val="0"/>
        <w:jc w:val="center"/>
        <w:outlineLvl w:val="0"/>
        <w:rPr>
          <w:b/>
        </w:rPr>
      </w:pPr>
    </w:p>
    <w:p w:rsidR="009119B3" w:rsidRPr="006929EC" w:rsidRDefault="009119B3" w:rsidP="009119B3">
      <w:pPr>
        <w:autoSpaceDE w:val="0"/>
        <w:autoSpaceDN w:val="0"/>
        <w:adjustRightInd w:val="0"/>
        <w:ind w:firstLine="709"/>
        <w:jc w:val="both"/>
      </w:pPr>
      <w:r w:rsidRPr="006929EC">
        <w:t>11.1.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9119B3" w:rsidRPr="006929EC" w:rsidRDefault="009119B3" w:rsidP="009119B3">
      <w:pPr>
        <w:autoSpaceDE w:val="0"/>
        <w:autoSpaceDN w:val="0"/>
        <w:adjustRightInd w:val="0"/>
        <w:ind w:firstLine="709"/>
        <w:jc w:val="both"/>
      </w:pPr>
      <w:r w:rsidRPr="006929EC">
        <w:t>11.2. В случае не достижения взаимного согласия споры по Контракту разрешаются в Арбитражном суде Новосибирской области.</w:t>
      </w:r>
    </w:p>
    <w:p w:rsidR="009119B3" w:rsidRPr="006929EC" w:rsidRDefault="009119B3" w:rsidP="009119B3">
      <w:pPr>
        <w:autoSpaceDE w:val="0"/>
        <w:autoSpaceDN w:val="0"/>
        <w:adjustRightInd w:val="0"/>
        <w:ind w:firstLine="709"/>
        <w:jc w:val="both"/>
      </w:pPr>
      <w:r w:rsidRPr="006929EC">
        <w:t xml:space="preserve">11.3.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6929EC">
        <w:t>с даты</w:t>
      </w:r>
      <w:proofErr w:type="gramEnd"/>
      <w:r w:rsidRPr="006929EC">
        <w:t xml:space="preserve"> ее получения.</w:t>
      </w:r>
    </w:p>
    <w:p w:rsidR="009119B3" w:rsidRPr="006929EC" w:rsidRDefault="009119B3" w:rsidP="009119B3">
      <w:pPr>
        <w:widowControl w:val="0"/>
        <w:autoSpaceDE w:val="0"/>
        <w:autoSpaceDN w:val="0"/>
        <w:adjustRightInd w:val="0"/>
        <w:ind w:firstLine="720"/>
        <w:jc w:val="both"/>
        <w:outlineLvl w:val="0"/>
      </w:pPr>
    </w:p>
    <w:p w:rsidR="009119B3" w:rsidRPr="006929EC" w:rsidRDefault="009119B3" w:rsidP="009119B3">
      <w:pPr>
        <w:widowControl w:val="0"/>
        <w:tabs>
          <w:tab w:val="left" w:pos="709"/>
        </w:tabs>
        <w:autoSpaceDE w:val="0"/>
        <w:autoSpaceDN w:val="0"/>
        <w:adjustRightInd w:val="0"/>
        <w:jc w:val="center"/>
        <w:outlineLvl w:val="0"/>
        <w:rPr>
          <w:b/>
        </w:rPr>
      </w:pPr>
      <w:bookmarkStart w:id="4" w:name="Par155"/>
      <w:bookmarkEnd w:id="4"/>
      <w:r w:rsidRPr="006929EC">
        <w:rPr>
          <w:b/>
        </w:rPr>
        <w:t>12. Прочие условия</w:t>
      </w:r>
    </w:p>
    <w:p w:rsidR="009119B3" w:rsidRPr="006929EC" w:rsidRDefault="009119B3" w:rsidP="009119B3">
      <w:pPr>
        <w:widowControl w:val="0"/>
        <w:tabs>
          <w:tab w:val="left" w:pos="709"/>
        </w:tabs>
        <w:autoSpaceDE w:val="0"/>
        <w:autoSpaceDN w:val="0"/>
        <w:adjustRightInd w:val="0"/>
        <w:jc w:val="center"/>
        <w:outlineLvl w:val="0"/>
        <w:rPr>
          <w:b/>
        </w:rPr>
      </w:pPr>
    </w:p>
    <w:p w:rsidR="009119B3" w:rsidRPr="006929EC" w:rsidRDefault="009119B3" w:rsidP="009119B3">
      <w:pPr>
        <w:autoSpaceDE w:val="0"/>
        <w:autoSpaceDN w:val="0"/>
        <w:adjustRightInd w:val="0"/>
        <w:ind w:firstLine="709"/>
        <w:jc w:val="both"/>
      </w:pPr>
      <w:r w:rsidRPr="006929EC">
        <w:t xml:space="preserve">12.1. Все уведомления Сторон, связанные с исполнением Контракта, направляются в 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w:t>
      </w:r>
      <w:r w:rsidRPr="006929EC">
        <w:lastRenderedPageBreak/>
        <w:t xml:space="preserve">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Контракте. При невозможности получения подтверждения о вручении либо информации об отсутствии адресата датой такого надлежащего уведомления признается дата по истечении 14 (четырнадцати) календарных дней </w:t>
      </w:r>
      <w:proofErr w:type="gramStart"/>
      <w:r w:rsidRPr="006929EC">
        <w:t>с даты направления</w:t>
      </w:r>
      <w:proofErr w:type="gramEnd"/>
      <w:r w:rsidRPr="006929EC">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9119B3" w:rsidRPr="006929EC" w:rsidRDefault="009119B3" w:rsidP="009119B3">
      <w:pPr>
        <w:autoSpaceDE w:val="0"/>
        <w:autoSpaceDN w:val="0"/>
        <w:adjustRightInd w:val="0"/>
        <w:ind w:firstLine="709"/>
        <w:jc w:val="both"/>
      </w:pPr>
      <w:r w:rsidRPr="006929EC">
        <w:t>12.2. Подрядчик не имеет права продать или передать документацию на объект третьей стороне без письменного разрешения Заказчика (кроме субподрядчика).</w:t>
      </w:r>
    </w:p>
    <w:p w:rsidR="009119B3" w:rsidRPr="006929EC" w:rsidRDefault="009119B3" w:rsidP="009119B3">
      <w:pPr>
        <w:autoSpaceDE w:val="0"/>
        <w:autoSpaceDN w:val="0"/>
        <w:adjustRightInd w:val="0"/>
        <w:ind w:firstLine="709"/>
        <w:jc w:val="both"/>
      </w:pPr>
      <w:r w:rsidRPr="006929EC">
        <w:t>12.3. Стороны обязуются не разглашать, не передавать, не делать каким-либо еще способом доступными для третьих организаций и лиц сведения, содержащиеся в документах, оформляющих деятельность Сторон в рамках Контракта, иначе как с письменного согласия обеих Сторон. Подрядчик не вправе публиковать рекламу, касающуюся объекта, в средствах массовой информации (СМИ) и в сети Интернет без письменного разрешения Заказчика.</w:t>
      </w:r>
    </w:p>
    <w:p w:rsidR="009119B3" w:rsidRPr="006929EC" w:rsidRDefault="009119B3" w:rsidP="009119B3">
      <w:pPr>
        <w:autoSpaceDE w:val="0"/>
        <w:autoSpaceDN w:val="0"/>
        <w:adjustRightInd w:val="0"/>
        <w:ind w:firstLine="709"/>
        <w:jc w:val="both"/>
      </w:pPr>
      <w:r w:rsidRPr="006929EC">
        <w:t>12.4. Все ископаемые предметы и иные находки, представляющие геологический или археологический интерес, которые будут найдены на строительной площадке, не являются собственностью Подрядчика.</w:t>
      </w:r>
    </w:p>
    <w:p w:rsidR="009119B3" w:rsidRPr="006929EC" w:rsidRDefault="009119B3" w:rsidP="009119B3">
      <w:pPr>
        <w:autoSpaceDE w:val="0"/>
        <w:autoSpaceDN w:val="0"/>
        <w:adjustRightInd w:val="0"/>
        <w:ind w:firstLine="709"/>
        <w:jc w:val="both"/>
      </w:pPr>
      <w:r w:rsidRPr="006929EC">
        <w:t xml:space="preserve">12.5.  Контракта </w:t>
      </w:r>
      <w:r>
        <w:t xml:space="preserve">заключается </w:t>
      </w:r>
      <w:r w:rsidRPr="006929EC">
        <w:t>по результатам электронного аукциона в электронной форме в порядке, предусмотренном статьей 70 Закона о контрактной системе.</w:t>
      </w:r>
    </w:p>
    <w:p w:rsidR="009119B3" w:rsidRPr="006929EC" w:rsidRDefault="009119B3" w:rsidP="009119B3">
      <w:pPr>
        <w:autoSpaceDE w:val="0"/>
        <w:autoSpaceDN w:val="0"/>
        <w:adjustRightInd w:val="0"/>
        <w:ind w:firstLine="709"/>
        <w:jc w:val="both"/>
      </w:pPr>
      <w:r w:rsidRPr="006929EC">
        <w:t>12.6. В случае перемены Заказчика по Контракту права и обязанности Заказчика по Контракту переходят к новому Заказчику в том же объеме и на тех же условиях.</w:t>
      </w:r>
    </w:p>
    <w:p w:rsidR="009119B3" w:rsidRPr="006929EC" w:rsidRDefault="009119B3" w:rsidP="009119B3">
      <w:pPr>
        <w:autoSpaceDE w:val="0"/>
        <w:autoSpaceDN w:val="0"/>
        <w:adjustRightInd w:val="0"/>
        <w:ind w:firstLine="709"/>
        <w:jc w:val="both"/>
      </w:pPr>
      <w:r w:rsidRPr="006929EC">
        <w:t>12.7.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9119B3" w:rsidRPr="006929EC" w:rsidRDefault="009119B3" w:rsidP="009119B3">
      <w:pPr>
        <w:autoSpaceDE w:val="0"/>
        <w:autoSpaceDN w:val="0"/>
        <w:adjustRightInd w:val="0"/>
        <w:ind w:firstLine="709"/>
        <w:jc w:val="both"/>
      </w:pPr>
      <w:r w:rsidRPr="006929EC">
        <w:t>12.8. Во всем, что не предусмотрено Контрактом, Стороны руководствуются законодательством Российской Федерации.</w:t>
      </w:r>
    </w:p>
    <w:p w:rsidR="009119B3" w:rsidRPr="006929EC" w:rsidRDefault="009119B3" w:rsidP="009119B3">
      <w:pPr>
        <w:widowControl w:val="0"/>
        <w:autoSpaceDE w:val="0"/>
        <w:autoSpaceDN w:val="0"/>
        <w:adjustRightInd w:val="0"/>
        <w:jc w:val="both"/>
        <w:rPr>
          <w:b/>
        </w:rPr>
      </w:pPr>
    </w:p>
    <w:p w:rsidR="009119B3" w:rsidRPr="006929EC" w:rsidRDefault="009119B3" w:rsidP="009119B3">
      <w:pPr>
        <w:widowControl w:val="0"/>
        <w:tabs>
          <w:tab w:val="left" w:pos="709"/>
        </w:tabs>
        <w:autoSpaceDE w:val="0"/>
        <w:autoSpaceDN w:val="0"/>
        <w:adjustRightInd w:val="0"/>
        <w:jc w:val="center"/>
        <w:rPr>
          <w:b/>
        </w:rPr>
      </w:pPr>
      <w:r w:rsidRPr="006929EC">
        <w:rPr>
          <w:b/>
        </w:rPr>
        <w:t>13. Приложения</w:t>
      </w:r>
    </w:p>
    <w:p w:rsidR="009119B3" w:rsidRPr="006929EC" w:rsidRDefault="009119B3" w:rsidP="009119B3">
      <w:pPr>
        <w:widowControl w:val="0"/>
        <w:tabs>
          <w:tab w:val="left" w:pos="709"/>
        </w:tabs>
        <w:autoSpaceDE w:val="0"/>
        <w:autoSpaceDN w:val="0"/>
        <w:adjustRightInd w:val="0"/>
        <w:jc w:val="center"/>
        <w:rPr>
          <w:b/>
        </w:rPr>
      </w:pPr>
    </w:p>
    <w:p w:rsidR="009119B3" w:rsidRPr="006929EC" w:rsidRDefault="009119B3" w:rsidP="009119B3">
      <w:pPr>
        <w:autoSpaceDE w:val="0"/>
        <w:autoSpaceDN w:val="0"/>
        <w:adjustRightInd w:val="0"/>
        <w:ind w:firstLine="709"/>
        <w:jc w:val="both"/>
      </w:pPr>
      <w:r w:rsidRPr="006929EC">
        <w:t>13.1. Неотъемлемыми частями Контракта являются следующие приложения к Контракту:</w:t>
      </w:r>
    </w:p>
    <w:p w:rsidR="009119B3" w:rsidRPr="006929EC" w:rsidRDefault="009119B3" w:rsidP="009119B3">
      <w:pPr>
        <w:autoSpaceDE w:val="0"/>
        <w:autoSpaceDN w:val="0"/>
        <w:adjustRightInd w:val="0"/>
        <w:ind w:firstLine="709"/>
        <w:jc w:val="both"/>
      </w:pPr>
      <w:bookmarkStart w:id="5" w:name="_Toc315956556"/>
      <w:r w:rsidRPr="006929EC">
        <w:t>приложение № 1 «Описание объекта закупки</w:t>
      </w:r>
      <w:bookmarkEnd w:id="5"/>
      <w:r w:rsidRPr="006929EC">
        <w:t>»;</w:t>
      </w:r>
    </w:p>
    <w:p w:rsidR="009119B3" w:rsidRPr="006929EC" w:rsidRDefault="009119B3" w:rsidP="009119B3">
      <w:pPr>
        <w:autoSpaceDE w:val="0"/>
        <w:autoSpaceDN w:val="0"/>
        <w:adjustRightInd w:val="0"/>
        <w:ind w:firstLine="709"/>
        <w:jc w:val="both"/>
      </w:pPr>
      <w:bookmarkStart w:id="6" w:name="_Toc315956557"/>
      <w:r w:rsidRPr="006929EC">
        <w:t>приложение № 2 «График выполнения работ»</w:t>
      </w:r>
      <w:bookmarkEnd w:id="6"/>
      <w:r w:rsidRPr="006929EC">
        <w:t>;</w:t>
      </w:r>
    </w:p>
    <w:p w:rsidR="009119B3" w:rsidRDefault="009119B3" w:rsidP="009119B3">
      <w:pPr>
        <w:autoSpaceDE w:val="0"/>
        <w:autoSpaceDN w:val="0"/>
        <w:adjustRightInd w:val="0"/>
        <w:ind w:firstLine="709"/>
        <w:jc w:val="both"/>
      </w:pPr>
      <w:r w:rsidRPr="006929EC">
        <w:t>приложение № 3 «Акт приемки выполненных работ» (форма).</w:t>
      </w:r>
    </w:p>
    <w:p w:rsidR="009119B3" w:rsidRDefault="009119B3" w:rsidP="009119B3">
      <w:pPr>
        <w:widowControl w:val="0"/>
        <w:tabs>
          <w:tab w:val="left" w:pos="709"/>
        </w:tabs>
        <w:autoSpaceDE w:val="0"/>
        <w:autoSpaceDN w:val="0"/>
        <w:adjustRightInd w:val="0"/>
        <w:ind w:left="550"/>
        <w:jc w:val="center"/>
        <w:rPr>
          <w:b/>
        </w:rPr>
      </w:pPr>
    </w:p>
    <w:p w:rsidR="009119B3" w:rsidRDefault="009119B3" w:rsidP="009119B3">
      <w:pPr>
        <w:widowControl w:val="0"/>
        <w:tabs>
          <w:tab w:val="left" w:pos="709"/>
        </w:tabs>
        <w:autoSpaceDE w:val="0"/>
        <w:autoSpaceDN w:val="0"/>
        <w:adjustRightInd w:val="0"/>
        <w:ind w:left="550"/>
        <w:jc w:val="center"/>
        <w:rPr>
          <w:b/>
        </w:rPr>
      </w:pPr>
    </w:p>
    <w:p w:rsidR="009119B3" w:rsidRPr="00080E93" w:rsidRDefault="009119B3" w:rsidP="009119B3">
      <w:pPr>
        <w:pStyle w:val="af0"/>
        <w:jc w:val="center"/>
        <w:rPr>
          <w:b/>
        </w:rPr>
      </w:pPr>
      <w:r w:rsidRPr="00080E93">
        <w:rPr>
          <w:b/>
        </w:rPr>
        <w:t>14. Реквизиты</w:t>
      </w:r>
    </w:p>
    <w:p w:rsidR="009119B3" w:rsidRPr="006929EC" w:rsidRDefault="009119B3" w:rsidP="009119B3">
      <w:pPr>
        <w:jc w:val="center"/>
      </w:pPr>
    </w:p>
    <w:tbl>
      <w:tblPr>
        <w:tblW w:w="10456" w:type="dxa"/>
        <w:tblLayout w:type="fixed"/>
        <w:tblLook w:val="0040"/>
      </w:tblPr>
      <w:tblGrid>
        <w:gridCol w:w="4785"/>
        <w:gridCol w:w="5671"/>
      </w:tblGrid>
      <w:tr w:rsidR="009119B3" w:rsidRPr="0028002D" w:rsidTr="00E75A4B">
        <w:tc>
          <w:tcPr>
            <w:tcW w:w="4785" w:type="dxa"/>
            <w:shd w:val="clear" w:color="auto" w:fill="auto"/>
          </w:tcPr>
          <w:p w:rsidR="009119B3" w:rsidRPr="0028002D" w:rsidRDefault="009119B3" w:rsidP="00FB5007">
            <w:pPr>
              <w:keepNext/>
              <w:keepLines/>
              <w:suppressAutoHyphens/>
              <w:spacing w:after="200" w:line="276" w:lineRule="auto"/>
              <w:rPr>
                <w:rFonts w:eastAsia="Calibri"/>
                <w:b/>
                <w:color w:val="000000"/>
                <w:lang w:eastAsia="ar-SA"/>
              </w:rPr>
            </w:pPr>
            <w:r w:rsidRPr="0028002D">
              <w:rPr>
                <w:rFonts w:eastAsia="Calibri"/>
                <w:b/>
                <w:color w:val="000000"/>
                <w:sz w:val="22"/>
                <w:szCs w:val="22"/>
                <w:lang w:eastAsia="ar-SA"/>
              </w:rPr>
              <w:t>Заказчик</w:t>
            </w:r>
          </w:p>
        </w:tc>
        <w:tc>
          <w:tcPr>
            <w:tcW w:w="5671" w:type="dxa"/>
            <w:shd w:val="clear" w:color="auto" w:fill="auto"/>
          </w:tcPr>
          <w:p w:rsidR="009119B3" w:rsidRPr="0028002D" w:rsidRDefault="009119B3" w:rsidP="00FB5007">
            <w:pPr>
              <w:keepNext/>
              <w:keepLines/>
              <w:suppressAutoHyphens/>
              <w:spacing w:after="200" w:line="276" w:lineRule="auto"/>
              <w:rPr>
                <w:rFonts w:eastAsia="Calibri"/>
                <w:b/>
                <w:color w:val="000000"/>
                <w:lang w:eastAsia="ar-SA"/>
              </w:rPr>
            </w:pPr>
            <w:r w:rsidRPr="0028002D">
              <w:rPr>
                <w:rFonts w:eastAsia="Calibri"/>
                <w:color w:val="000000"/>
                <w:sz w:val="22"/>
                <w:szCs w:val="22"/>
                <w:lang w:eastAsia="ar-SA"/>
              </w:rPr>
              <w:t xml:space="preserve">                      </w:t>
            </w:r>
            <w:r w:rsidRPr="0028002D">
              <w:rPr>
                <w:rFonts w:eastAsia="Calibri"/>
                <w:b/>
                <w:color w:val="000000"/>
                <w:sz w:val="22"/>
                <w:szCs w:val="22"/>
                <w:lang w:eastAsia="ar-SA"/>
              </w:rPr>
              <w:t xml:space="preserve">Подрядчик </w:t>
            </w:r>
          </w:p>
        </w:tc>
      </w:tr>
      <w:tr w:rsidR="009119B3" w:rsidRPr="00BB7277" w:rsidTr="00E75A4B">
        <w:tc>
          <w:tcPr>
            <w:tcW w:w="4785" w:type="dxa"/>
            <w:shd w:val="clear" w:color="auto" w:fill="auto"/>
          </w:tcPr>
          <w:p w:rsidR="002F15A8" w:rsidRPr="00644A4E" w:rsidRDefault="002F15A8" w:rsidP="002F15A8">
            <w:pPr>
              <w:rPr>
                <w:b/>
              </w:rPr>
            </w:pPr>
            <w:r>
              <w:rPr>
                <w:b/>
              </w:rPr>
              <w:t>А</w:t>
            </w:r>
            <w:r w:rsidRPr="00644A4E">
              <w:rPr>
                <w:b/>
              </w:rPr>
              <w:t>дминистрация Боровского сельсовета Новосибирского района Новосибирской области</w:t>
            </w:r>
          </w:p>
          <w:p w:rsidR="002F15A8" w:rsidRPr="005D0246" w:rsidRDefault="002F15A8" w:rsidP="002F15A8">
            <w:pPr>
              <w:pStyle w:val="af0"/>
            </w:pPr>
            <w:r w:rsidRPr="005D0246">
              <w:t xml:space="preserve">Юридический и фактический адрес: </w:t>
            </w:r>
          </w:p>
          <w:p w:rsidR="002F15A8" w:rsidRPr="005D0246" w:rsidRDefault="002F15A8" w:rsidP="002F15A8">
            <w:pPr>
              <w:pStyle w:val="af0"/>
            </w:pPr>
            <w:r w:rsidRPr="005D0246">
              <w:t xml:space="preserve">630524, НСО Новосибирский район с. </w:t>
            </w:r>
            <w:proofErr w:type="gramStart"/>
            <w:r w:rsidRPr="005D0246">
              <w:t>Боровое</w:t>
            </w:r>
            <w:proofErr w:type="gramEnd"/>
            <w:r w:rsidRPr="005D0246">
              <w:t>, ул. Советская 27</w:t>
            </w:r>
          </w:p>
          <w:p w:rsidR="002F15A8" w:rsidRPr="005D0246" w:rsidRDefault="002F15A8" w:rsidP="002F15A8">
            <w:pPr>
              <w:pStyle w:val="af0"/>
            </w:pPr>
            <w:r w:rsidRPr="005D0246">
              <w:t>Тел/факс. 295-85-21</w:t>
            </w:r>
          </w:p>
          <w:p w:rsidR="002F15A8" w:rsidRPr="005D0246" w:rsidRDefault="002F15A8" w:rsidP="002F15A8">
            <w:pPr>
              <w:pStyle w:val="af0"/>
            </w:pPr>
            <w:r w:rsidRPr="005D0246">
              <w:t xml:space="preserve">Электронная почта:  </w:t>
            </w:r>
            <w:hyperlink r:id="rId7" w:history="1">
              <w:r w:rsidRPr="005D0246">
                <w:rPr>
                  <w:rStyle w:val="a6"/>
                  <w:lang w:val="en-US"/>
                </w:rPr>
                <w:t>selsovet</w:t>
              </w:r>
              <w:r w:rsidRPr="005D0246">
                <w:rPr>
                  <w:rStyle w:val="a6"/>
                </w:rPr>
                <w:t>_</w:t>
              </w:r>
              <w:r w:rsidRPr="005D0246">
                <w:rPr>
                  <w:rStyle w:val="a6"/>
                  <w:lang w:val="en-US"/>
                </w:rPr>
                <w:t>bor</w:t>
              </w:r>
              <w:r w:rsidRPr="005D0246">
                <w:rPr>
                  <w:rStyle w:val="a6"/>
                </w:rPr>
                <w:t>@</w:t>
              </w:r>
              <w:r w:rsidRPr="005D0246">
                <w:rPr>
                  <w:rStyle w:val="a6"/>
                  <w:lang w:val="en-US"/>
                </w:rPr>
                <w:t>mail</w:t>
              </w:r>
              <w:r w:rsidRPr="005D0246">
                <w:rPr>
                  <w:rStyle w:val="a6"/>
                </w:rPr>
                <w:t>.</w:t>
              </w:r>
              <w:r w:rsidRPr="005D0246">
                <w:rPr>
                  <w:rStyle w:val="a6"/>
                  <w:lang w:val="en-US"/>
                </w:rPr>
                <w:t>ru</w:t>
              </w:r>
            </w:hyperlink>
          </w:p>
          <w:p w:rsidR="002F15A8" w:rsidRPr="005D0246" w:rsidRDefault="002F15A8" w:rsidP="002F15A8">
            <w:pPr>
              <w:pStyle w:val="af0"/>
            </w:pPr>
            <w:r w:rsidRPr="005D0246">
              <w:t xml:space="preserve">ИНН 5433107465  КПП 543301001 </w:t>
            </w:r>
          </w:p>
          <w:p w:rsidR="002F15A8" w:rsidRPr="005D0246" w:rsidRDefault="002F15A8" w:rsidP="002F15A8">
            <w:pPr>
              <w:pStyle w:val="af0"/>
            </w:pPr>
            <w:r w:rsidRPr="005D0246">
              <w:t xml:space="preserve">СИБИРСКОЕ ГУ БАНКА РОССИИ Г.Новосибирск                                               </w:t>
            </w:r>
            <w:proofErr w:type="spellStart"/>
            <w:proofErr w:type="gramStart"/>
            <w:r w:rsidRPr="005D0246">
              <w:t>р</w:t>
            </w:r>
            <w:proofErr w:type="spellEnd"/>
            <w:proofErr w:type="gramEnd"/>
            <w:r w:rsidRPr="005D0246">
              <w:t>/счет 40101810900000010001</w:t>
            </w:r>
          </w:p>
          <w:p w:rsidR="002F15A8" w:rsidRDefault="002F15A8" w:rsidP="002F15A8">
            <w:pPr>
              <w:pStyle w:val="af0"/>
            </w:pPr>
            <w:r>
              <w:lastRenderedPageBreak/>
              <w:t>БИК 045004001</w:t>
            </w:r>
          </w:p>
          <w:p w:rsidR="002F15A8" w:rsidRPr="005D0246" w:rsidRDefault="002F15A8" w:rsidP="002F15A8">
            <w:pPr>
              <w:pStyle w:val="af0"/>
            </w:pPr>
            <w:r w:rsidRPr="005D0246">
              <w:t xml:space="preserve">ОКПО 04199820, ОКОНХ 97620                                </w:t>
            </w:r>
          </w:p>
          <w:p w:rsidR="002F15A8" w:rsidRPr="005D0246" w:rsidRDefault="002F15A8" w:rsidP="002F15A8">
            <w:pPr>
              <w:pStyle w:val="af0"/>
            </w:pPr>
            <w:r w:rsidRPr="005D0246">
              <w:t>ОКАТО 50240807000</w:t>
            </w:r>
          </w:p>
          <w:p w:rsidR="002F15A8" w:rsidRPr="005D0246" w:rsidRDefault="002F15A8" w:rsidP="002F15A8">
            <w:pPr>
              <w:pStyle w:val="af0"/>
            </w:pPr>
            <w:r w:rsidRPr="005D0246">
              <w:t>ОГРН 1025404356724 ОКВЭД 75.11.35</w:t>
            </w:r>
          </w:p>
          <w:p w:rsidR="002F15A8" w:rsidRDefault="002F15A8" w:rsidP="002F15A8"/>
          <w:p w:rsidR="002F15A8" w:rsidRPr="003B66FD" w:rsidRDefault="002F15A8" w:rsidP="002F15A8"/>
          <w:p w:rsidR="002F15A8" w:rsidRPr="00644A4E" w:rsidRDefault="002F15A8" w:rsidP="002F15A8">
            <w:pPr>
              <w:rPr>
                <w:b/>
                <w:bCs/>
                <w:color w:val="333333"/>
              </w:rPr>
            </w:pPr>
            <w:r w:rsidRPr="00644A4E">
              <w:rPr>
                <w:b/>
              </w:rPr>
              <w:t>Глава  Боровского сельсовета</w:t>
            </w:r>
          </w:p>
          <w:p w:rsidR="002F15A8" w:rsidRDefault="002F15A8" w:rsidP="002F15A8">
            <w:pPr>
              <w:rPr>
                <w:b/>
              </w:rPr>
            </w:pPr>
          </w:p>
          <w:p w:rsidR="002F15A8" w:rsidRPr="00644A4E" w:rsidRDefault="002F15A8" w:rsidP="002F15A8">
            <w:r w:rsidRPr="00644A4E">
              <w:t>__________________________ /</w:t>
            </w:r>
            <w:r w:rsidRPr="00644A4E">
              <w:rPr>
                <w:b/>
              </w:rPr>
              <w:t>В.А.</w:t>
            </w:r>
            <w:r>
              <w:rPr>
                <w:b/>
              </w:rPr>
              <w:t xml:space="preserve"> </w:t>
            </w:r>
            <w:proofErr w:type="spellStart"/>
            <w:r w:rsidRPr="00644A4E">
              <w:rPr>
                <w:b/>
              </w:rPr>
              <w:t>Сизов</w:t>
            </w:r>
            <w:proofErr w:type="spellEnd"/>
          </w:p>
          <w:p w:rsidR="002F15A8" w:rsidRPr="00437FC8" w:rsidRDefault="002F15A8" w:rsidP="002F15A8">
            <w:r w:rsidRPr="00437FC8">
              <w:t>МП</w:t>
            </w:r>
          </w:p>
          <w:p w:rsidR="009119B3" w:rsidRPr="0028002D" w:rsidRDefault="009119B3" w:rsidP="00FB5007">
            <w:pPr>
              <w:keepNext/>
              <w:keepLines/>
              <w:suppressAutoHyphens/>
              <w:snapToGrid w:val="0"/>
              <w:jc w:val="both"/>
              <w:rPr>
                <w:rFonts w:eastAsia="Calibri"/>
                <w:color w:val="000000"/>
                <w:lang w:eastAsia="ar-SA"/>
              </w:rPr>
            </w:pPr>
          </w:p>
        </w:tc>
        <w:tc>
          <w:tcPr>
            <w:tcW w:w="5671" w:type="dxa"/>
            <w:shd w:val="clear" w:color="auto" w:fill="auto"/>
          </w:tcPr>
          <w:p w:rsidR="002F15A8" w:rsidRPr="00BB7277" w:rsidRDefault="002F15A8" w:rsidP="002F15A8">
            <w:pPr>
              <w:rPr>
                <w:b/>
              </w:rPr>
            </w:pPr>
            <w:r w:rsidRPr="00BB7277">
              <w:rPr>
                <w:b/>
              </w:rPr>
              <w:lastRenderedPageBreak/>
              <w:t>Общество с ограниченной ответственностью «ШЕДЕВР»</w:t>
            </w:r>
          </w:p>
          <w:p w:rsidR="002F15A8" w:rsidRPr="00BB7277" w:rsidRDefault="002F15A8" w:rsidP="002F15A8">
            <w:pPr>
              <w:pStyle w:val="af0"/>
            </w:pPr>
            <w:r w:rsidRPr="00BB7277">
              <w:t xml:space="preserve">Юридический и фактический адрес: </w:t>
            </w:r>
          </w:p>
          <w:p w:rsidR="002F15A8" w:rsidRPr="00BB7277" w:rsidRDefault="002F15A8" w:rsidP="002F15A8">
            <w:pPr>
              <w:pStyle w:val="af0"/>
            </w:pPr>
            <w:r w:rsidRPr="00BB7277">
              <w:t>630099, РФ, Новосибирская область, г. Новосибирск, ул. Ленина, 1</w:t>
            </w:r>
          </w:p>
          <w:p w:rsidR="002F15A8" w:rsidRPr="009F0817" w:rsidRDefault="002F15A8" w:rsidP="002F15A8">
            <w:pPr>
              <w:pStyle w:val="af0"/>
            </w:pPr>
            <w:r w:rsidRPr="00BB7277">
              <w:t xml:space="preserve">Тел/факс. </w:t>
            </w:r>
            <w:r w:rsidR="00BB7277">
              <w:t>+7</w:t>
            </w:r>
            <w:r w:rsidR="00E75A4B">
              <w:rPr>
                <w:lang w:val="en-US"/>
              </w:rPr>
              <w:t> </w:t>
            </w:r>
            <w:r w:rsidR="00E75A4B" w:rsidRPr="009F0817">
              <w:t>383 020304647</w:t>
            </w:r>
          </w:p>
          <w:p w:rsidR="002F15A8" w:rsidRPr="00346F4F" w:rsidRDefault="002F15A8" w:rsidP="002F15A8">
            <w:pPr>
              <w:pStyle w:val="af0"/>
            </w:pPr>
            <w:r w:rsidRPr="00BB7277">
              <w:t xml:space="preserve">Электронная почта:  </w:t>
            </w:r>
            <w:hyperlink r:id="rId8" w:history="1">
              <w:r w:rsidR="00BB7277" w:rsidRPr="0007722F">
                <w:rPr>
                  <w:rStyle w:val="a6"/>
                </w:rPr>
                <w:t>89133771272</w:t>
              </w:r>
              <w:r w:rsidR="00BB7277" w:rsidRPr="00346F4F">
                <w:rPr>
                  <w:rStyle w:val="a6"/>
                </w:rPr>
                <w:t>@</w:t>
              </w:r>
              <w:r w:rsidR="00BB7277" w:rsidRPr="0007722F">
                <w:rPr>
                  <w:rStyle w:val="a6"/>
                  <w:lang w:val="en-US"/>
                </w:rPr>
                <w:t>mail</w:t>
              </w:r>
              <w:r w:rsidR="00BB7277" w:rsidRPr="00346F4F">
                <w:rPr>
                  <w:rStyle w:val="a6"/>
                </w:rPr>
                <w:t>.</w:t>
              </w:r>
              <w:proofErr w:type="spellStart"/>
              <w:r w:rsidR="00BB7277" w:rsidRPr="0007722F">
                <w:rPr>
                  <w:rStyle w:val="a6"/>
                  <w:lang w:val="en-US"/>
                </w:rPr>
                <w:t>ru</w:t>
              </w:r>
              <w:proofErr w:type="spellEnd"/>
            </w:hyperlink>
          </w:p>
          <w:p w:rsidR="002F15A8" w:rsidRPr="00BB7277" w:rsidRDefault="002F15A8" w:rsidP="002F15A8">
            <w:pPr>
              <w:pStyle w:val="af0"/>
            </w:pPr>
            <w:r w:rsidRPr="00BB7277">
              <w:t>ИНН 5406789515  КПП 540601001</w:t>
            </w:r>
          </w:p>
          <w:p w:rsidR="00BB7277" w:rsidRPr="00BB7277" w:rsidRDefault="00E75A4B" w:rsidP="00E75A4B">
            <w:pPr>
              <w:pStyle w:val="a3"/>
              <w:spacing w:before="0" w:beforeAutospacing="0" w:after="0" w:afterAutospacing="0"/>
            </w:pPr>
            <w:r>
              <w:t xml:space="preserve">Банковские реквизиты: банк: </w:t>
            </w:r>
            <w:r w:rsidR="00BB7277" w:rsidRPr="00BB7277">
              <w:t>Филиал "Бизнес" ПАО  «</w:t>
            </w:r>
            <w:proofErr w:type="spellStart"/>
            <w:r w:rsidR="00BB7277" w:rsidRPr="00BB7277">
              <w:t>Совкомбанк</w:t>
            </w:r>
            <w:proofErr w:type="spellEnd"/>
            <w:r w:rsidR="00BB7277" w:rsidRPr="00BB7277">
              <w:t>»</w:t>
            </w:r>
            <w:r>
              <w:t xml:space="preserve"> </w:t>
            </w:r>
            <w:r w:rsidR="00BB7277">
              <w:t>г</w:t>
            </w:r>
            <w:r>
              <w:t xml:space="preserve">. Москва, </w:t>
            </w:r>
            <w:r w:rsidR="00BB7277" w:rsidRPr="00BB7277">
              <w:t>БИК 044525058</w:t>
            </w:r>
          </w:p>
          <w:p w:rsidR="00BB7277" w:rsidRPr="00BB7277" w:rsidRDefault="00BB7277" w:rsidP="00BB7277">
            <w:proofErr w:type="spellStart"/>
            <w:proofErr w:type="gramStart"/>
            <w:r w:rsidRPr="00BB7277">
              <w:t>р</w:t>
            </w:r>
            <w:proofErr w:type="spellEnd"/>
            <w:proofErr w:type="gramEnd"/>
            <w:r w:rsidRPr="00BB7277">
              <w:t xml:space="preserve">/ </w:t>
            </w:r>
            <w:proofErr w:type="spellStart"/>
            <w:r w:rsidRPr="00BB7277">
              <w:t>сч</w:t>
            </w:r>
            <w:proofErr w:type="spellEnd"/>
            <w:r w:rsidRPr="00BB7277">
              <w:t xml:space="preserve">  40702810311010332320</w:t>
            </w:r>
          </w:p>
          <w:p w:rsidR="00BB7277" w:rsidRPr="00BB7277" w:rsidRDefault="00BB7277" w:rsidP="00BB7277">
            <w:proofErr w:type="spellStart"/>
            <w:r w:rsidRPr="00BB7277">
              <w:t>кор</w:t>
            </w:r>
            <w:proofErr w:type="spellEnd"/>
            <w:r w:rsidRPr="00BB7277">
              <w:t>/</w:t>
            </w:r>
            <w:proofErr w:type="spellStart"/>
            <w:r w:rsidRPr="00BB7277">
              <w:t>сч</w:t>
            </w:r>
            <w:proofErr w:type="spellEnd"/>
            <w:r w:rsidRPr="00BB7277">
              <w:t xml:space="preserve"> 30101810045250000058</w:t>
            </w:r>
          </w:p>
          <w:p w:rsidR="002F15A8" w:rsidRPr="00BB7277" w:rsidRDefault="002F15A8" w:rsidP="002F15A8">
            <w:pPr>
              <w:pStyle w:val="af0"/>
            </w:pPr>
            <w:bookmarkStart w:id="7" w:name="_GoBack"/>
            <w:bookmarkEnd w:id="7"/>
            <w:r w:rsidRPr="00BB7277">
              <w:lastRenderedPageBreak/>
              <w:t>ОКАТО 50401000000</w:t>
            </w:r>
          </w:p>
          <w:p w:rsidR="002F15A8" w:rsidRPr="00BB7277" w:rsidRDefault="002F15A8" w:rsidP="002F15A8">
            <w:pPr>
              <w:pStyle w:val="af0"/>
            </w:pPr>
            <w:r w:rsidRPr="00BB7277">
              <w:t xml:space="preserve">ОГРН </w:t>
            </w:r>
            <w:r w:rsidRPr="00BB7277">
              <w:rPr>
                <w:rStyle w:val="col-md-81"/>
                <w:bCs/>
                <w:color w:val="333333"/>
              </w:rPr>
              <w:t>1145476109910</w:t>
            </w:r>
          </w:p>
          <w:p w:rsidR="002F15A8" w:rsidRPr="00BB7277" w:rsidRDefault="002F15A8" w:rsidP="002F15A8"/>
          <w:p w:rsidR="002F15A8" w:rsidRPr="00BB7277" w:rsidRDefault="002F15A8" w:rsidP="002F15A8"/>
          <w:p w:rsidR="002F15A8" w:rsidRPr="00BB7277" w:rsidRDefault="002F15A8" w:rsidP="002F15A8"/>
          <w:p w:rsidR="002F15A8" w:rsidRPr="00BB7277" w:rsidRDefault="002F15A8" w:rsidP="002F15A8"/>
          <w:p w:rsidR="002F15A8" w:rsidRPr="00BB7277" w:rsidRDefault="002F15A8" w:rsidP="002F15A8">
            <w:pPr>
              <w:rPr>
                <w:b/>
                <w:bCs/>
                <w:color w:val="333333"/>
              </w:rPr>
            </w:pPr>
            <w:r w:rsidRPr="00BB7277">
              <w:rPr>
                <w:b/>
              </w:rPr>
              <w:t>Директор</w:t>
            </w:r>
          </w:p>
          <w:p w:rsidR="002F15A8" w:rsidRPr="00BB7277" w:rsidRDefault="002F15A8" w:rsidP="002F15A8">
            <w:pPr>
              <w:rPr>
                <w:b/>
              </w:rPr>
            </w:pPr>
          </w:p>
          <w:p w:rsidR="002F15A8" w:rsidRPr="00BB7277" w:rsidRDefault="002F15A8" w:rsidP="002F15A8">
            <w:r w:rsidRPr="00BB7277">
              <w:t>__________________________ /</w:t>
            </w:r>
            <w:proofErr w:type="spellStart"/>
            <w:r w:rsidRPr="00BB7277">
              <w:rPr>
                <w:b/>
              </w:rPr>
              <w:t>А.А.Гриценко</w:t>
            </w:r>
            <w:proofErr w:type="spellEnd"/>
          </w:p>
          <w:p w:rsidR="002F15A8" w:rsidRPr="00BB7277" w:rsidRDefault="002F15A8" w:rsidP="002F15A8">
            <w:r w:rsidRPr="00BB7277">
              <w:t>МП</w:t>
            </w:r>
          </w:p>
          <w:p w:rsidR="009119B3" w:rsidRPr="00BB7277" w:rsidRDefault="009119B3" w:rsidP="00FB5007">
            <w:pPr>
              <w:keepNext/>
              <w:keepLines/>
              <w:suppressAutoHyphens/>
              <w:snapToGrid w:val="0"/>
              <w:jc w:val="both"/>
              <w:rPr>
                <w:rFonts w:eastAsia="Calibri"/>
                <w:color w:val="000000"/>
                <w:lang w:eastAsia="ar-SA"/>
              </w:rPr>
            </w:pPr>
          </w:p>
        </w:tc>
      </w:tr>
      <w:tr w:rsidR="00BB7277" w:rsidRPr="00BB7277" w:rsidTr="00E75A4B">
        <w:tc>
          <w:tcPr>
            <w:tcW w:w="4785" w:type="dxa"/>
            <w:shd w:val="clear" w:color="auto" w:fill="auto"/>
          </w:tcPr>
          <w:p w:rsidR="00BB7277" w:rsidRDefault="00BB7277" w:rsidP="002F15A8">
            <w:pPr>
              <w:rPr>
                <w:b/>
              </w:rPr>
            </w:pPr>
          </w:p>
        </w:tc>
        <w:tc>
          <w:tcPr>
            <w:tcW w:w="5671" w:type="dxa"/>
            <w:shd w:val="clear" w:color="auto" w:fill="auto"/>
          </w:tcPr>
          <w:p w:rsidR="00BB7277" w:rsidRPr="00BB7277" w:rsidRDefault="00BB7277" w:rsidP="002F15A8">
            <w:pPr>
              <w:rPr>
                <w:b/>
              </w:rPr>
            </w:pPr>
          </w:p>
        </w:tc>
      </w:tr>
    </w:tbl>
    <w:p w:rsidR="009119B3" w:rsidRPr="002753F9" w:rsidRDefault="009119B3" w:rsidP="009119B3">
      <w:pPr>
        <w:suppressAutoHyphens/>
        <w:spacing w:line="276" w:lineRule="auto"/>
        <w:jc w:val="right"/>
        <w:rPr>
          <w:rFonts w:eastAsia="Calibri"/>
          <w:sz w:val="22"/>
          <w:szCs w:val="22"/>
          <w:lang w:eastAsia="ar-SA"/>
        </w:rPr>
      </w:pPr>
      <w:r>
        <w:rPr>
          <w:rFonts w:eastAsia="Calibri"/>
          <w:sz w:val="22"/>
          <w:szCs w:val="22"/>
          <w:lang w:eastAsia="ar-SA"/>
        </w:rPr>
        <w:br w:type="page"/>
      </w:r>
      <w:r w:rsidRPr="002753F9">
        <w:rPr>
          <w:rFonts w:eastAsia="Calibri"/>
          <w:sz w:val="22"/>
          <w:szCs w:val="22"/>
          <w:lang w:eastAsia="ar-SA"/>
        </w:rPr>
        <w:lastRenderedPageBreak/>
        <w:t xml:space="preserve">ПРИЛОЖЕНИЕ № </w:t>
      </w:r>
      <w:r>
        <w:rPr>
          <w:rFonts w:eastAsia="Calibri"/>
          <w:sz w:val="22"/>
          <w:szCs w:val="22"/>
          <w:lang w:eastAsia="ar-SA"/>
        </w:rPr>
        <w:t>1</w:t>
      </w:r>
    </w:p>
    <w:p w:rsidR="009119B3" w:rsidRPr="002753F9" w:rsidRDefault="009119B3" w:rsidP="009119B3">
      <w:pPr>
        <w:suppressAutoHyphens/>
        <w:spacing w:line="276" w:lineRule="auto"/>
        <w:jc w:val="right"/>
        <w:rPr>
          <w:rFonts w:eastAsia="Calibri"/>
          <w:sz w:val="22"/>
          <w:szCs w:val="22"/>
          <w:lang w:eastAsia="ar-SA"/>
        </w:rPr>
      </w:pPr>
      <w:r w:rsidRPr="002753F9">
        <w:rPr>
          <w:rFonts w:eastAsia="Calibri"/>
          <w:sz w:val="22"/>
          <w:szCs w:val="22"/>
          <w:lang w:eastAsia="ar-SA"/>
        </w:rPr>
        <w:t>к Контракту</w:t>
      </w:r>
    </w:p>
    <w:p w:rsidR="009119B3" w:rsidRPr="002753F9" w:rsidRDefault="009119B3" w:rsidP="009119B3">
      <w:pPr>
        <w:suppressAutoHyphens/>
        <w:spacing w:line="276" w:lineRule="auto"/>
        <w:jc w:val="right"/>
        <w:rPr>
          <w:rFonts w:eastAsia="Calibri"/>
          <w:sz w:val="22"/>
          <w:szCs w:val="22"/>
          <w:lang w:eastAsia="ar-SA"/>
        </w:rPr>
      </w:pPr>
      <w:r w:rsidRPr="002753F9">
        <w:rPr>
          <w:rFonts w:eastAsia="Calibri"/>
          <w:sz w:val="22"/>
          <w:szCs w:val="22"/>
          <w:lang w:eastAsia="ar-SA"/>
        </w:rPr>
        <w:t>от «__» _________ 20</w:t>
      </w:r>
      <w:r w:rsidR="004C3E2C">
        <w:rPr>
          <w:rFonts w:eastAsia="Calibri"/>
          <w:sz w:val="22"/>
          <w:szCs w:val="22"/>
          <w:lang w:eastAsia="ar-SA"/>
        </w:rPr>
        <w:t>19</w:t>
      </w:r>
      <w:r w:rsidRPr="002753F9">
        <w:rPr>
          <w:rFonts w:eastAsia="Calibri"/>
          <w:sz w:val="22"/>
          <w:szCs w:val="22"/>
          <w:lang w:eastAsia="ar-SA"/>
        </w:rPr>
        <w:t xml:space="preserve"> г. №</w:t>
      </w:r>
      <w:r w:rsidR="004C3E2C">
        <w:rPr>
          <w:rFonts w:eastAsia="Calibri"/>
          <w:sz w:val="22"/>
          <w:szCs w:val="22"/>
          <w:lang w:eastAsia="ar-SA"/>
        </w:rPr>
        <w:t xml:space="preserve"> Ф.2019.381451</w:t>
      </w:r>
    </w:p>
    <w:p w:rsidR="009119B3" w:rsidRDefault="009119B3" w:rsidP="009119B3">
      <w:pPr>
        <w:suppressAutoHyphens/>
        <w:spacing w:line="276" w:lineRule="auto"/>
        <w:jc w:val="center"/>
        <w:rPr>
          <w:rFonts w:eastAsia="Calibri"/>
          <w:b/>
          <w:sz w:val="28"/>
          <w:szCs w:val="28"/>
          <w:lang w:eastAsia="ar-SA"/>
        </w:rPr>
      </w:pPr>
    </w:p>
    <w:p w:rsidR="009119B3" w:rsidRDefault="009119B3" w:rsidP="009119B3">
      <w:pPr>
        <w:widowControl w:val="0"/>
        <w:autoSpaceDE w:val="0"/>
        <w:jc w:val="center"/>
        <w:rPr>
          <w:b/>
          <w:sz w:val="22"/>
          <w:szCs w:val="22"/>
        </w:rPr>
      </w:pPr>
      <w:r>
        <w:rPr>
          <w:b/>
          <w:sz w:val="22"/>
          <w:szCs w:val="22"/>
        </w:rPr>
        <w:t>ОПИСАНИЕ ОБЪЕКТА ЗАКУПКИ</w:t>
      </w:r>
    </w:p>
    <w:p w:rsidR="009119B3" w:rsidRDefault="009119B3" w:rsidP="009119B3">
      <w:pPr>
        <w:widowControl w:val="0"/>
        <w:autoSpaceDE w:val="0"/>
        <w:jc w:val="center"/>
        <w:rPr>
          <w:b/>
          <w:sz w:val="22"/>
          <w:szCs w:val="22"/>
        </w:rPr>
      </w:pPr>
    </w:p>
    <w:p w:rsidR="009119B3" w:rsidRPr="00CC4278" w:rsidRDefault="009119B3" w:rsidP="009119B3">
      <w:pPr>
        <w:widowControl w:val="0"/>
        <w:autoSpaceDE w:val="0"/>
        <w:autoSpaceDN w:val="0"/>
        <w:adjustRightInd w:val="0"/>
        <w:ind w:firstLine="708"/>
        <w:rPr>
          <w:rFonts w:eastAsia="Calibri"/>
          <w:color w:val="FF0000"/>
          <w:sz w:val="22"/>
          <w:szCs w:val="22"/>
        </w:rPr>
      </w:pPr>
      <w:proofErr w:type="gramStart"/>
      <w:r w:rsidRPr="007C261E">
        <w:rPr>
          <w:b/>
          <w:sz w:val="22"/>
          <w:szCs w:val="22"/>
        </w:rPr>
        <w:t xml:space="preserve">Наименование объекта закупки: </w:t>
      </w:r>
      <w:r w:rsidRPr="00DC4F71">
        <w:rPr>
          <w:rFonts w:eastAsia="Calibri"/>
          <w:color w:val="000000"/>
          <w:sz w:val="22"/>
          <w:szCs w:val="22"/>
        </w:rPr>
        <w:t>обустройство пешеходных переходов</w:t>
      </w:r>
      <w:r>
        <w:rPr>
          <w:rFonts w:eastAsia="Calibri"/>
          <w:color w:val="000000"/>
          <w:sz w:val="22"/>
          <w:szCs w:val="22"/>
        </w:rPr>
        <w:t xml:space="preserve"> вблизи детского сала и школы</w:t>
      </w:r>
      <w:r w:rsidRPr="00DC4F71">
        <w:rPr>
          <w:rFonts w:eastAsia="Calibri"/>
          <w:color w:val="000000"/>
          <w:sz w:val="22"/>
          <w:szCs w:val="22"/>
        </w:rPr>
        <w:t xml:space="preserve"> с.</w:t>
      </w:r>
      <w:r>
        <w:rPr>
          <w:rFonts w:eastAsia="Calibri"/>
          <w:color w:val="000000"/>
          <w:sz w:val="22"/>
          <w:szCs w:val="22"/>
        </w:rPr>
        <w:t xml:space="preserve"> </w:t>
      </w:r>
      <w:r w:rsidRPr="00DC4F71">
        <w:rPr>
          <w:rFonts w:eastAsia="Calibri"/>
          <w:color w:val="000000"/>
          <w:sz w:val="22"/>
          <w:szCs w:val="22"/>
        </w:rPr>
        <w:t>Боровое Новосибирского района Новосибирской области (установка светофора, пешеходного ограждения, устройство тротуара).</w:t>
      </w:r>
      <w:proofErr w:type="gramEnd"/>
    </w:p>
    <w:p w:rsidR="009119B3" w:rsidRPr="007C261E" w:rsidRDefault="009119B3" w:rsidP="009119B3">
      <w:pPr>
        <w:tabs>
          <w:tab w:val="left" w:pos="1418"/>
        </w:tabs>
        <w:ind w:firstLine="709"/>
        <w:rPr>
          <w:sz w:val="22"/>
          <w:szCs w:val="22"/>
        </w:rPr>
      </w:pPr>
      <w:r w:rsidRPr="007C261E">
        <w:rPr>
          <w:sz w:val="22"/>
          <w:szCs w:val="22"/>
        </w:rPr>
        <w:t>Все указания, встречающиеся в настоящем Описании объекта закупки на используемое оборудование, машины, механизмы, не являются требованием к производственным мощностям Подрядчика. Все указания являются расчетными единицами для определения Заказчиком начальной (максимальной) цены Контракта.</w:t>
      </w:r>
    </w:p>
    <w:p w:rsidR="009119B3" w:rsidRPr="007C261E" w:rsidRDefault="009119B3" w:rsidP="009119B3">
      <w:pPr>
        <w:tabs>
          <w:tab w:val="left" w:pos="1418"/>
        </w:tabs>
        <w:ind w:firstLine="709"/>
        <w:rPr>
          <w:sz w:val="22"/>
          <w:szCs w:val="22"/>
        </w:rPr>
      </w:pPr>
      <w:r w:rsidRPr="007C261E">
        <w:rPr>
          <w:sz w:val="22"/>
          <w:szCs w:val="22"/>
        </w:rPr>
        <w:t>Проектная/рабочая/техническая документация (далее - Документация) на работы по обустройству пешеходных переходов и установка светофоров прилагается в составе Описания объекта закупки.</w:t>
      </w:r>
    </w:p>
    <w:p w:rsidR="009119B3" w:rsidRPr="007C261E" w:rsidRDefault="009119B3" w:rsidP="009119B3">
      <w:pPr>
        <w:tabs>
          <w:tab w:val="left" w:pos="1418"/>
        </w:tabs>
        <w:ind w:firstLine="709"/>
        <w:rPr>
          <w:sz w:val="22"/>
          <w:szCs w:val="22"/>
        </w:rPr>
      </w:pPr>
      <w:r w:rsidRPr="007C261E">
        <w:rPr>
          <w:sz w:val="22"/>
          <w:szCs w:val="22"/>
        </w:rPr>
        <w:t>Работы выполняются в объеме, предусмотренном в таблице «Ведомость объемов работ», и в соответствии с функционально-технологическими, конструктивными и инженерно-техническими решениями, изложенными в прилагаемой технической документации. «Обоснование начальной (максимальной) цены контракта» прилагается к документации об электронном аукционе в качестве обоснования стоимости Работ, выполняемых в соответствии с таблицей «Ведомость объемов работ».</w:t>
      </w:r>
    </w:p>
    <w:p w:rsidR="009119B3" w:rsidRPr="007C261E" w:rsidRDefault="009119B3" w:rsidP="009119B3">
      <w:pPr>
        <w:tabs>
          <w:tab w:val="left" w:pos="1418"/>
        </w:tabs>
        <w:rPr>
          <w:b/>
          <w:bCs/>
          <w:sz w:val="22"/>
          <w:szCs w:val="22"/>
        </w:rPr>
      </w:pPr>
    </w:p>
    <w:p w:rsidR="009119B3" w:rsidRPr="007C261E" w:rsidRDefault="009119B3" w:rsidP="009119B3">
      <w:pPr>
        <w:tabs>
          <w:tab w:val="left" w:pos="1418"/>
        </w:tabs>
        <w:rPr>
          <w:sz w:val="22"/>
          <w:szCs w:val="22"/>
        </w:rPr>
      </w:pPr>
      <w:r w:rsidRPr="007C261E">
        <w:rPr>
          <w:b/>
          <w:bCs/>
          <w:sz w:val="22"/>
          <w:szCs w:val="22"/>
        </w:rPr>
        <w:t>1. Место выполнения работ</w:t>
      </w:r>
      <w:r w:rsidRPr="007C261E">
        <w:rPr>
          <w:bCs/>
          <w:sz w:val="22"/>
          <w:szCs w:val="22"/>
        </w:rPr>
        <w:t>:</w:t>
      </w:r>
      <w:r w:rsidRPr="007C261E">
        <w:rPr>
          <w:sz w:val="22"/>
          <w:szCs w:val="22"/>
        </w:rPr>
        <w:t xml:space="preserve"> Новосибирская область, Новосибирский район, с. Боровое, вблизи </w:t>
      </w:r>
      <w:proofErr w:type="spellStart"/>
      <w:r w:rsidRPr="007C261E">
        <w:rPr>
          <w:sz w:val="22"/>
          <w:szCs w:val="22"/>
        </w:rPr>
        <w:t>Боровской</w:t>
      </w:r>
      <w:proofErr w:type="spellEnd"/>
      <w:r w:rsidRPr="007C261E">
        <w:rPr>
          <w:sz w:val="22"/>
          <w:szCs w:val="22"/>
        </w:rPr>
        <w:t xml:space="preserve"> СШ №84 (пер. Котовского, дом 11)</w:t>
      </w:r>
      <w:r>
        <w:rPr>
          <w:sz w:val="22"/>
          <w:szCs w:val="22"/>
        </w:rPr>
        <w:t>, вблизи МКДОУ «Белочка» (ул. Советска, 30д)</w:t>
      </w:r>
      <w:r w:rsidRPr="007C261E">
        <w:rPr>
          <w:sz w:val="22"/>
          <w:szCs w:val="22"/>
        </w:rPr>
        <w:t>.</w:t>
      </w:r>
    </w:p>
    <w:p w:rsidR="009119B3" w:rsidRPr="007C261E" w:rsidRDefault="009119B3" w:rsidP="009119B3">
      <w:pPr>
        <w:autoSpaceDE w:val="0"/>
        <w:autoSpaceDN w:val="0"/>
        <w:adjustRightInd w:val="0"/>
        <w:spacing w:before="200"/>
        <w:rPr>
          <w:b/>
          <w:bCs/>
          <w:sz w:val="22"/>
          <w:szCs w:val="22"/>
        </w:rPr>
      </w:pPr>
      <w:r w:rsidRPr="007C261E">
        <w:rPr>
          <w:b/>
          <w:bCs/>
          <w:sz w:val="22"/>
          <w:szCs w:val="22"/>
        </w:rPr>
        <w:t>2. Условия выполнения Работ:</w:t>
      </w:r>
    </w:p>
    <w:p w:rsidR="009119B3" w:rsidRPr="007C261E" w:rsidRDefault="009119B3" w:rsidP="009119B3">
      <w:pPr>
        <w:autoSpaceDE w:val="0"/>
        <w:autoSpaceDN w:val="0"/>
        <w:adjustRightInd w:val="0"/>
        <w:spacing w:before="200"/>
        <w:ind w:firstLine="540"/>
        <w:rPr>
          <w:bCs/>
          <w:sz w:val="22"/>
          <w:szCs w:val="22"/>
        </w:rPr>
      </w:pPr>
      <w:r w:rsidRPr="007C261E">
        <w:rPr>
          <w:bCs/>
          <w:sz w:val="22"/>
          <w:szCs w:val="22"/>
        </w:rPr>
        <w:t xml:space="preserve">Приступить к выполнению Работ </w:t>
      </w:r>
      <w:r w:rsidRPr="007C261E">
        <w:rPr>
          <w:sz w:val="22"/>
          <w:szCs w:val="22"/>
        </w:rPr>
        <w:t xml:space="preserve">со </w:t>
      </w:r>
      <w:proofErr w:type="gramStart"/>
      <w:r w:rsidRPr="007C261E">
        <w:rPr>
          <w:sz w:val="22"/>
          <w:szCs w:val="22"/>
        </w:rPr>
        <w:t>дня</w:t>
      </w:r>
      <w:proofErr w:type="gramEnd"/>
      <w:r w:rsidRPr="007C261E">
        <w:rPr>
          <w:sz w:val="22"/>
          <w:szCs w:val="22"/>
        </w:rPr>
        <w:t xml:space="preserve"> следующего, за днем заключения Контракта</w:t>
      </w:r>
      <w:r w:rsidRPr="007C261E">
        <w:rPr>
          <w:bCs/>
          <w:sz w:val="22"/>
          <w:szCs w:val="22"/>
        </w:rPr>
        <w:t>.</w:t>
      </w:r>
    </w:p>
    <w:p w:rsidR="009119B3" w:rsidRPr="007C261E" w:rsidRDefault="009119B3" w:rsidP="009119B3">
      <w:pPr>
        <w:autoSpaceDE w:val="0"/>
        <w:autoSpaceDN w:val="0"/>
        <w:adjustRightInd w:val="0"/>
        <w:ind w:firstLine="539"/>
        <w:rPr>
          <w:bCs/>
          <w:sz w:val="22"/>
          <w:szCs w:val="22"/>
        </w:rPr>
      </w:pPr>
      <w:r w:rsidRPr="007C261E">
        <w:rPr>
          <w:bCs/>
          <w:sz w:val="22"/>
          <w:szCs w:val="22"/>
        </w:rPr>
        <w:t xml:space="preserve">Выполнить все Работы в объеме и сроки, предусмотренные Контрактом и приложениями к нему, и сдать Объект Заказчику с качеством, соответствующим условиям Контракта и приложениям к нему. Обеспечить качество выполнения всех Работ в соответствии с требованиями Документации, организационно-технологической документации, нормативно-технической документации, обязательной при выполнении дорожных Работ, ГОСТ 25607-2009, ГОСТ 8267-93, ГОСТ </w:t>
      </w:r>
      <w:proofErr w:type="gramStart"/>
      <w:r w:rsidRPr="007C261E">
        <w:rPr>
          <w:bCs/>
          <w:sz w:val="22"/>
          <w:szCs w:val="22"/>
        </w:rPr>
        <w:t>Р</w:t>
      </w:r>
      <w:proofErr w:type="gramEnd"/>
      <w:r w:rsidRPr="007C261E">
        <w:rPr>
          <w:bCs/>
          <w:sz w:val="22"/>
          <w:szCs w:val="22"/>
        </w:rPr>
        <w:t xml:space="preserve"> 52290-2004, ГОСТ 26633-2015, СП 78.13330.2012, принятых в установленном порядке, другой нормативной документации.</w:t>
      </w:r>
    </w:p>
    <w:p w:rsidR="009119B3" w:rsidRPr="007C261E" w:rsidRDefault="009119B3" w:rsidP="009119B3">
      <w:pPr>
        <w:tabs>
          <w:tab w:val="left" w:pos="1418"/>
        </w:tabs>
        <w:rPr>
          <w:bCs/>
          <w:sz w:val="22"/>
          <w:szCs w:val="22"/>
        </w:rPr>
      </w:pPr>
    </w:p>
    <w:p w:rsidR="009119B3" w:rsidRPr="007C261E" w:rsidRDefault="009119B3" w:rsidP="009119B3">
      <w:pPr>
        <w:tabs>
          <w:tab w:val="left" w:pos="1418"/>
        </w:tabs>
        <w:rPr>
          <w:b/>
          <w:bCs/>
          <w:sz w:val="22"/>
          <w:szCs w:val="22"/>
        </w:rPr>
      </w:pPr>
      <w:r w:rsidRPr="007C261E">
        <w:rPr>
          <w:b/>
          <w:bCs/>
          <w:sz w:val="22"/>
          <w:szCs w:val="22"/>
        </w:rPr>
        <w:t>3. Сроки выполнения работ.</w:t>
      </w:r>
    </w:p>
    <w:p w:rsidR="009119B3" w:rsidRPr="007C261E" w:rsidRDefault="009119B3" w:rsidP="009119B3">
      <w:pPr>
        <w:shd w:val="clear" w:color="auto" w:fill="FFFFFF"/>
        <w:tabs>
          <w:tab w:val="left" w:pos="1418"/>
        </w:tabs>
        <w:ind w:firstLine="709"/>
        <w:rPr>
          <w:sz w:val="22"/>
          <w:szCs w:val="22"/>
        </w:rPr>
      </w:pPr>
      <w:r w:rsidRPr="007C261E">
        <w:rPr>
          <w:sz w:val="22"/>
          <w:szCs w:val="22"/>
        </w:rPr>
        <w:t xml:space="preserve">Срок выполнения Работ по Контракту – </w:t>
      </w:r>
      <w:r>
        <w:rPr>
          <w:sz w:val="22"/>
          <w:szCs w:val="22"/>
        </w:rPr>
        <w:t>45</w:t>
      </w:r>
      <w:r w:rsidRPr="007C261E">
        <w:rPr>
          <w:sz w:val="22"/>
          <w:szCs w:val="22"/>
        </w:rPr>
        <w:t xml:space="preserve"> календарных дней</w:t>
      </w:r>
    </w:p>
    <w:p w:rsidR="009119B3" w:rsidRPr="007C261E" w:rsidRDefault="009119B3" w:rsidP="009119B3">
      <w:pPr>
        <w:shd w:val="clear" w:color="auto" w:fill="FFFFFF"/>
        <w:tabs>
          <w:tab w:val="left" w:pos="1418"/>
        </w:tabs>
        <w:ind w:firstLine="709"/>
        <w:rPr>
          <w:sz w:val="22"/>
          <w:szCs w:val="22"/>
        </w:rPr>
      </w:pPr>
      <w:r w:rsidRPr="007C261E">
        <w:rPr>
          <w:sz w:val="22"/>
          <w:szCs w:val="22"/>
        </w:rPr>
        <w:t xml:space="preserve">Дата начала выполнения Работ – с </w:t>
      </w:r>
      <w:proofErr w:type="gramStart"/>
      <w:r w:rsidRPr="007C261E">
        <w:rPr>
          <w:sz w:val="22"/>
          <w:szCs w:val="22"/>
        </w:rPr>
        <w:t>даты</w:t>
      </w:r>
      <w:proofErr w:type="gramEnd"/>
      <w:r w:rsidRPr="007C261E">
        <w:rPr>
          <w:sz w:val="22"/>
          <w:szCs w:val="22"/>
        </w:rPr>
        <w:t xml:space="preserve"> следующей за датой заключения Контракта.</w:t>
      </w:r>
    </w:p>
    <w:p w:rsidR="009119B3" w:rsidRPr="007C261E" w:rsidRDefault="009119B3" w:rsidP="009119B3">
      <w:pPr>
        <w:shd w:val="clear" w:color="auto" w:fill="FFFFFF"/>
        <w:tabs>
          <w:tab w:val="left" w:pos="1418"/>
        </w:tabs>
        <w:ind w:firstLine="709"/>
        <w:rPr>
          <w:sz w:val="22"/>
          <w:szCs w:val="22"/>
        </w:rPr>
      </w:pPr>
      <w:r w:rsidRPr="007C261E">
        <w:rPr>
          <w:sz w:val="22"/>
          <w:szCs w:val="22"/>
        </w:rPr>
        <w:t xml:space="preserve"> </w:t>
      </w:r>
    </w:p>
    <w:p w:rsidR="009119B3" w:rsidRPr="00A52235" w:rsidRDefault="009119B3" w:rsidP="009119B3">
      <w:pPr>
        <w:shd w:val="clear" w:color="auto" w:fill="FFFFFF"/>
        <w:tabs>
          <w:tab w:val="left" w:pos="1418"/>
        </w:tabs>
        <w:rPr>
          <w:b/>
          <w:sz w:val="22"/>
          <w:szCs w:val="22"/>
        </w:rPr>
      </w:pPr>
      <w:r w:rsidRPr="007C261E">
        <w:rPr>
          <w:b/>
          <w:sz w:val="22"/>
          <w:szCs w:val="22"/>
        </w:rPr>
        <w:t>4. Требования по сроку гарантий качества на результаты Работ.</w:t>
      </w:r>
      <w:r w:rsidRPr="00DC4F71">
        <w:rPr>
          <w:color w:val="000000"/>
          <w:sz w:val="22"/>
          <w:szCs w:val="22"/>
        </w:rPr>
        <w:t xml:space="preserve"> </w:t>
      </w:r>
    </w:p>
    <w:p w:rsidR="009119B3" w:rsidRPr="00DC4F71" w:rsidRDefault="009119B3" w:rsidP="009119B3">
      <w:pPr>
        <w:autoSpaceDE w:val="0"/>
        <w:autoSpaceDN w:val="0"/>
        <w:adjustRightInd w:val="0"/>
        <w:rPr>
          <w:color w:val="000000"/>
          <w:sz w:val="22"/>
          <w:szCs w:val="22"/>
        </w:rPr>
      </w:pPr>
    </w:p>
    <w:tbl>
      <w:tblPr>
        <w:tblW w:w="9918" w:type="dxa"/>
        <w:tblLayout w:type="fixed"/>
        <w:tblCellMar>
          <w:top w:w="102" w:type="dxa"/>
          <w:left w:w="62" w:type="dxa"/>
          <w:bottom w:w="102" w:type="dxa"/>
          <w:right w:w="62" w:type="dxa"/>
        </w:tblCellMar>
        <w:tblLook w:val="0000"/>
      </w:tblPr>
      <w:tblGrid>
        <w:gridCol w:w="5045"/>
        <w:gridCol w:w="4873"/>
      </w:tblGrid>
      <w:tr w:rsidR="009119B3" w:rsidRPr="00A52235" w:rsidTr="00FB5007">
        <w:tc>
          <w:tcPr>
            <w:tcW w:w="5045" w:type="dxa"/>
            <w:tcBorders>
              <w:top w:val="single" w:sz="4" w:space="0" w:color="auto"/>
              <w:left w:val="single" w:sz="4" w:space="0" w:color="auto"/>
              <w:bottom w:val="single" w:sz="4" w:space="0" w:color="auto"/>
              <w:right w:val="single" w:sz="4" w:space="0" w:color="auto"/>
            </w:tcBorders>
          </w:tcPr>
          <w:p w:rsidR="009119B3" w:rsidRPr="00A52235" w:rsidRDefault="009119B3" w:rsidP="00FB5007">
            <w:pPr>
              <w:widowControl w:val="0"/>
              <w:autoSpaceDE w:val="0"/>
              <w:autoSpaceDN w:val="0"/>
              <w:ind w:firstLine="540"/>
              <w:jc w:val="center"/>
              <w:rPr>
                <w:b/>
              </w:rPr>
            </w:pPr>
            <w:r w:rsidRPr="00A52235">
              <w:rPr>
                <w:b/>
              </w:rPr>
              <w:t>Наименование вида Работ</w:t>
            </w:r>
          </w:p>
        </w:tc>
        <w:tc>
          <w:tcPr>
            <w:tcW w:w="4873" w:type="dxa"/>
            <w:tcBorders>
              <w:top w:val="single" w:sz="4" w:space="0" w:color="auto"/>
              <w:left w:val="single" w:sz="4" w:space="0" w:color="auto"/>
              <w:bottom w:val="single" w:sz="4" w:space="0" w:color="auto"/>
              <w:right w:val="single" w:sz="4" w:space="0" w:color="auto"/>
            </w:tcBorders>
          </w:tcPr>
          <w:p w:rsidR="009119B3" w:rsidRPr="00A52235" w:rsidRDefault="009119B3" w:rsidP="00FB5007">
            <w:pPr>
              <w:widowControl w:val="0"/>
              <w:autoSpaceDE w:val="0"/>
              <w:autoSpaceDN w:val="0"/>
              <w:ind w:firstLine="540"/>
              <w:jc w:val="center"/>
              <w:rPr>
                <w:b/>
              </w:rPr>
            </w:pPr>
            <w:r w:rsidRPr="00A52235">
              <w:rPr>
                <w:b/>
              </w:rPr>
              <w:t>Гарантийный срок</w:t>
            </w:r>
          </w:p>
        </w:tc>
      </w:tr>
      <w:tr w:rsidR="009119B3" w:rsidRPr="00A52235" w:rsidTr="00FB5007">
        <w:tc>
          <w:tcPr>
            <w:tcW w:w="5045" w:type="dxa"/>
            <w:tcBorders>
              <w:top w:val="single" w:sz="4" w:space="0" w:color="auto"/>
              <w:left w:val="single" w:sz="4" w:space="0" w:color="auto"/>
              <w:bottom w:val="single" w:sz="4" w:space="0" w:color="auto"/>
              <w:right w:val="single" w:sz="4" w:space="0" w:color="auto"/>
            </w:tcBorders>
          </w:tcPr>
          <w:p w:rsidR="009119B3" w:rsidRPr="00A52235" w:rsidRDefault="009119B3" w:rsidP="00FB5007">
            <w:pPr>
              <w:widowControl w:val="0"/>
              <w:autoSpaceDE w:val="0"/>
              <w:autoSpaceDN w:val="0"/>
            </w:pPr>
            <w:r w:rsidRPr="00A52235">
              <w:t>Земляное полотно</w:t>
            </w:r>
          </w:p>
        </w:tc>
        <w:tc>
          <w:tcPr>
            <w:tcW w:w="4873" w:type="dxa"/>
            <w:tcBorders>
              <w:top w:val="single" w:sz="4" w:space="0" w:color="auto"/>
              <w:left w:val="single" w:sz="4" w:space="0" w:color="auto"/>
              <w:bottom w:val="single" w:sz="4" w:space="0" w:color="auto"/>
              <w:right w:val="single" w:sz="4" w:space="0" w:color="auto"/>
            </w:tcBorders>
          </w:tcPr>
          <w:p w:rsidR="009119B3" w:rsidRPr="00A52235" w:rsidRDefault="009119B3" w:rsidP="00FB5007">
            <w:pPr>
              <w:widowControl w:val="0"/>
              <w:autoSpaceDE w:val="0"/>
              <w:autoSpaceDN w:val="0"/>
            </w:pPr>
            <w:r w:rsidRPr="00A52235">
              <w:t>8 лет</w:t>
            </w:r>
          </w:p>
        </w:tc>
      </w:tr>
      <w:tr w:rsidR="009119B3" w:rsidRPr="00A52235" w:rsidTr="00FB5007">
        <w:tc>
          <w:tcPr>
            <w:tcW w:w="5045" w:type="dxa"/>
            <w:tcBorders>
              <w:top w:val="single" w:sz="4" w:space="0" w:color="auto"/>
              <w:left w:val="single" w:sz="4" w:space="0" w:color="auto"/>
              <w:bottom w:val="single" w:sz="4" w:space="0" w:color="auto"/>
              <w:right w:val="single" w:sz="4" w:space="0" w:color="auto"/>
            </w:tcBorders>
          </w:tcPr>
          <w:p w:rsidR="009119B3" w:rsidRPr="00A52235" w:rsidRDefault="009119B3" w:rsidP="00FB5007">
            <w:pPr>
              <w:widowControl w:val="0"/>
              <w:autoSpaceDE w:val="0"/>
              <w:autoSpaceDN w:val="0"/>
            </w:pPr>
            <w:r w:rsidRPr="00A52235">
              <w:t>Верхний слой покрытия из асфальтобетона</w:t>
            </w:r>
          </w:p>
        </w:tc>
        <w:tc>
          <w:tcPr>
            <w:tcW w:w="4873" w:type="dxa"/>
            <w:tcBorders>
              <w:top w:val="single" w:sz="4" w:space="0" w:color="auto"/>
              <w:left w:val="single" w:sz="4" w:space="0" w:color="auto"/>
              <w:bottom w:val="single" w:sz="4" w:space="0" w:color="auto"/>
              <w:right w:val="single" w:sz="4" w:space="0" w:color="auto"/>
            </w:tcBorders>
          </w:tcPr>
          <w:p w:rsidR="009119B3" w:rsidRPr="00A52235" w:rsidRDefault="009119B3" w:rsidP="00FB5007">
            <w:pPr>
              <w:widowControl w:val="0"/>
              <w:autoSpaceDE w:val="0"/>
              <w:autoSpaceDN w:val="0"/>
            </w:pPr>
            <w:r w:rsidRPr="00A52235">
              <w:t>7 лет</w:t>
            </w:r>
          </w:p>
        </w:tc>
      </w:tr>
      <w:tr w:rsidR="009119B3" w:rsidRPr="00A52235" w:rsidTr="00FB5007">
        <w:trPr>
          <w:trHeight w:val="304"/>
        </w:trPr>
        <w:tc>
          <w:tcPr>
            <w:tcW w:w="5045" w:type="dxa"/>
            <w:tcBorders>
              <w:top w:val="single" w:sz="4" w:space="0" w:color="auto"/>
              <w:left w:val="single" w:sz="4" w:space="0" w:color="auto"/>
              <w:bottom w:val="single" w:sz="4" w:space="0" w:color="auto"/>
              <w:right w:val="single" w:sz="4" w:space="0" w:color="auto"/>
            </w:tcBorders>
          </w:tcPr>
          <w:p w:rsidR="009119B3" w:rsidRPr="00A52235" w:rsidRDefault="009119B3" w:rsidP="00FB5007">
            <w:pPr>
              <w:widowControl w:val="0"/>
              <w:autoSpaceDE w:val="0"/>
              <w:autoSpaceDN w:val="0"/>
            </w:pPr>
            <w:r w:rsidRPr="00A52235">
              <w:t>Дорожные знаки</w:t>
            </w:r>
          </w:p>
        </w:tc>
        <w:tc>
          <w:tcPr>
            <w:tcW w:w="4873" w:type="dxa"/>
            <w:tcBorders>
              <w:top w:val="single" w:sz="4" w:space="0" w:color="auto"/>
              <w:left w:val="single" w:sz="4" w:space="0" w:color="auto"/>
              <w:bottom w:val="single" w:sz="4" w:space="0" w:color="auto"/>
              <w:right w:val="single" w:sz="4" w:space="0" w:color="auto"/>
            </w:tcBorders>
          </w:tcPr>
          <w:p w:rsidR="009119B3" w:rsidRPr="00A52235" w:rsidRDefault="009119B3" w:rsidP="00FB5007">
            <w:pPr>
              <w:widowControl w:val="0"/>
              <w:autoSpaceDE w:val="0"/>
              <w:autoSpaceDN w:val="0"/>
            </w:pPr>
            <w:r w:rsidRPr="00A52235">
              <w:t xml:space="preserve">2 </w:t>
            </w:r>
            <w:r>
              <w:t>года</w:t>
            </w:r>
          </w:p>
        </w:tc>
      </w:tr>
      <w:tr w:rsidR="009119B3" w:rsidRPr="00A52235" w:rsidTr="00FB5007">
        <w:tc>
          <w:tcPr>
            <w:tcW w:w="5045" w:type="dxa"/>
            <w:tcBorders>
              <w:top w:val="single" w:sz="4" w:space="0" w:color="auto"/>
              <w:left w:val="single" w:sz="4" w:space="0" w:color="auto"/>
              <w:bottom w:val="single" w:sz="4" w:space="0" w:color="auto"/>
              <w:right w:val="single" w:sz="4" w:space="0" w:color="auto"/>
            </w:tcBorders>
          </w:tcPr>
          <w:p w:rsidR="009119B3" w:rsidRPr="00A52235" w:rsidRDefault="009119B3" w:rsidP="00FB5007">
            <w:pPr>
              <w:widowControl w:val="0"/>
              <w:autoSpaceDE w:val="0"/>
              <w:autoSpaceDN w:val="0"/>
            </w:pPr>
            <w:r w:rsidRPr="00A52235">
              <w:t>Барьерное ограждение</w:t>
            </w:r>
          </w:p>
        </w:tc>
        <w:tc>
          <w:tcPr>
            <w:tcW w:w="4873" w:type="dxa"/>
            <w:tcBorders>
              <w:top w:val="single" w:sz="4" w:space="0" w:color="auto"/>
              <w:left w:val="single" w:sz="4" w:space="0" w:color="auto"/>
              <w:bottom w:val="single" w:sz="4" w:space="0" w:color="auto"/>
              <w:right w:val="single" w:sz="4" w:space="0" w:color="auto"/>
            </w:tcBorders>
          </w:tcPr>
          <w:p w:rsidR="009119B3" w:rsidRPr="00A52235" w:rsidRDefault="009119B3" w:rsidP="00FB5007">
            <w:pPr>
              <w:widowControl w:val="0"/>
              <w:autoSpaceDE w:val="0"/>
              <w:autoSpaceDN w:val="0"/>
            </w:pPr>
            <w:r w:rsidRPr="00A52235">
              <w:t>5 лет</w:t>
            </w:r>
          </w:p>
        </w:tc>
      </w:tr>
      <w:tr w:rsidR="009119B3" w:rsidRPr="00A52235" w:rsidTr="00FB5007">
        <w:tc>
          <w:tcPr>
            <w:tcW w:w="5045" w:type="dxa"/>
            <w:tcBorders>
              <w:top w:val="single" w:sz="4" w:space="0" w:color="auto"/>
              <w:left w:val="single" w:sz="4" w:space="0" w:color="auto"/>
              <w:bottom w:val="single" w:sz="4" w:space="0" w:color="auto"/>
              <w:right w:val="single" w:sz="4" w:space="0" w:color="auto"/>
            </w:tcBorders>
          </w:tcPr>
          <w:p w:rsidR="009119B3" w:rsidRPr="00A52235" w:rsidRDefault="009119B3" w:rsidP="00FB5007">
            <w:pPr>
              <w:widowControl w:val="0"/>
              <w:autoSpaceDE w:val="0"/>
              <w:autoSpaceDN w:val="0"/>
            </w:pPr>
            <w:r>
              <w:t>Светофор</w:t>
            </w:r>
          </w:p>
        </w:tc>
        <w:tc>
          <w:tcPr>
            <w:tcW w:w="4873" w:type="dxa"/>
            <w:tcBorders>
              <w:top w:val="single" w:sz="4" w:space="0" w:color="auto"/>
              <w:left w:val="single" w:sz="4" w:space="0" w:color="auto"/>
              <w:bottom w:val="single" w:sz="4" w:space="0" w:color="auto"/>
              <w:right w:val="single" w:sz="4" w:space="0" w:color="auto"/>
            </w:tcBorders>
          </w:tcPr>
          <w:p w:rsidR="009119B3" w:rsidRPr="00A52235" w:rsidRDefault="009119B3" w:rsidP="00FB5007">
            <w:pPr>
              <w:widowControl w:val="0"/>
              <w:autoSpaceDE w:val="0"/>
              <w:autoSpaceDN w:val="0"/>
            </w:pPr>
            <w:r>
              <w:t>5</w:t>
            </w:r>
            <w:r w:rsidRPr="00A52235">
              <w:t xml:space="preserve"> лет</w:t>
            </w:r>
          </w:p>
        </w:tc>
      </w:tr>
    </w:tbl>
    <w:p w:rsidR="009119B3" w:rsidRPr="00DC4F71" w:rsidRDefault="009119B3" w:rsidP="009119B3">
      <w:pPr>
        <w:autoSpaceDE w:val="0"/>
        <w:autoSpaceDN w:val="0"/>
        <w:adjustRightInd w:val="0"/>
        <w:rPr>
          <w:color w:val="000000"/>
          <w:sz w:val="22"/>
          <w:szCs w:val="22"/>
        </w:rPr>
      </w:pPr>
    </w:p>
    <w:p w:rsidR="009119B3" w:rsidRPr="00DC4F71" w:rsidRDefault="009119B3" w:rsidP="009119B3">
      <w:pPr>
        <w:autoSpaceDE w:val="0"/>
        <w:autoSpaceDN w:val="0"/>
        <w:adjustRightInd w:val="0"/>
        <w:rPr>
          <w:color w:val="000000"/>
          <w:sz w:val="22"/>
          <w:szCs w:val="22"/>
        </w:rPr>
      </w:pPr>
    </w:p>
    <w:p w:rsidR="009119B3" w:rsidRPr="00DC4F71" w:rsidRDefault="009119B3" w:rsidP="009119B3">
      <w:pPr>
        <w:autoSpaceDE w:val="0"/>
        <w:autoSpaceDN w:val="0"/>
        <w:adjustRightInd w:val="0"/>
        <w:rPr>
          <w:color w:val="000000"/>
          <w:sz w:val="22"/>
          <w:szCs w:val="22"/>
        </w:rPr>
      </w:pPr>
    </w:p>
    <w:p w:rsidR="009119B3" w:rsidRPr="00DC4F71" w:rsidRDefault="009119B3" w:rsidP="009119B3">
      <w:pPr>
        <w:autoSpaceDE w:val="0"/>
        <w:autoSpaceDN w:val="0"/>
        <w:adjustRightInd w:val="0"/>
        <w:rPr>
          <w:color w:val="000000"/>
          <w:sz w:val="22"/>
          <w:szCs w:val="22"/>
        </w:rPr>
      </w:pPr>
    </w:p>
    <w:p w:rsidR="009119B3" w:rsidRPr="00DC4F71" w:rsidRDefault="009119B3" w:rsidP="009119B3">
      <w:pPr>
        <w:autoSpaceDE w:val="0"/>
        <w:autoSpaceDN w:val="0"/>
        <w:adjustRightInd w:val="0"/>
        <w:rPr>
          <w:color w:val="000000"/>
          <w:sz w:val="22"/>
          <w:szCs w:val="22"/>
        </w:rPr>
      </w:pPr>
    </w:p>
    <w:p w:rsidR="009119B3" w:rsidRPr="00DC4F71" w:rsidRDefault="009119B3" w:rsidP="009119B3">
      <w:pPr>
        <w:autoSpaceDE w:val="0"/>
        <w:autoSpaceDN w:val="0"/>
        <w:adjustRightInd w:val="0"/>
        <w:rPr>
          <w:color w:val="000000"/>
          <w:sz w:val="22"/>
          <w:szCs w:val="22"/>
        </w:rPr>
      </w:pPr>
    </w:p>
    <w:p w:rsidR="009119B3" w:rsidRPr="007C261E" w:rsidRDefault="009119B3" w:rsidP="009119B3">
      <w:pPr>
        <w:pStyle w:val="a7"/>
        <w:tabs>
          <w:tab w:val="left" w:pos="1418"/>
        </w:tabs>
        <w:spacing w:before="120"/>
        <w:ind w:left="57" w:firstLine="709"/>
        <w:jc w:val="right"/>
        <w:rPr>
          <w:b/>
          <w:sz w:val="22"/>
          <w:szCs w:val="22"/>
        </w:rPr>
      </w:pPr>
      <w:r w:rsidRPr="007C261E">
        <w:rPr>
          <w:b/>
          <w:sz w:val="22"/>
          <w:szCs w:val="22"/>
        </w:rPr>
        <w:t>Таблица 1</w:t>
      </w:r>
    </w:p>
    <w:p w:rsidR="009119B3" w:rsidRPr="007C261E" w:rsidRDefault="009119B3" w:rsidP="009119B3">
      <w:pPr>
        <w:pStyle w:val="a7"/>
        <w:tabs>
          <w:tab w:val="left" w:pos="1418"/>
        </w:tabs>
        <w:spacing w:before="120"/>
        <w:ind w:left="57" w:firstLine="709"/>
        <w:rPr>
          <w:b/>
          <w:sz w:val="22"/>
          <w:szCs w:val="22"/>
        </w:rPr>
      </w:pPr>
      <w:r w:rsidRPr="007C261E">
        <w:rPr>
          <w:b/>
          <w:sz w:val="22"/>
          <w:szCs w:val="22"/>
        </w:rPr>
        <w:t xml:space="preserve">                                Ведомость объемов работ</w:t>
      </w:r>
    </w:p>
    <w:p w:rsidR="009119B3" w:rsidRPr="004A2586" w:rsidRDefault="009119B3" w:rsidP="009119B3">
      <w:pPr>
        <w:spacing w:line="259" w:lineRule="auto"/>
        <w:rPr>
          <w:rFonts w:eastAsia="Calibri"/>
          <w:lang w:eastAsia="en-US"/>
        </w:rPr>
      </w:pPr>
      <w:r w:rsidRPr="004A2586">
        <w:rPr>
          <w:rFonts w:eastAsia="Calibri"/>
          <w:lang w:eastAsia="en-US"/>
        </w:rPr>
        <w:t xml:space="preserve">Устройство пешеходного перехода у детского сада Белочка </w:t>
      </w:r>
      <w:proofErr w:type="gramStart"/>
      <w:r w:rsidRPr="004A2586">
        <w:rPr>
          <w:rFonts w:eastAsia="Calibri"/>
          <w:lang w:eastAsia="en-US"/>
        </w:rPr>
        <w:t>в</w:t>
      </w:r>
      <w:proofErr w:type="gramEnd"/>
      <w:r w:rsidRPr="004A2586">
        <w:rPr>
          <w:rFonts w:eastAsia="Calibri"/>
          <w:lang w:eastAsia="en-US"/>
        </w:rPr>
        <w:t xml:space="preserve"> с. Боровое</w:t>
      </w:r>
    </w:p>
    <w:tbl>
      <w:tblPr>
        <w:tblW w:w="9634" w:type="dxa"/>
        <w:tblLook w:val="04A0"/>
      </w:tblPr>
      <w:tblGrid>
        <w:gridCol w:w="680"/>
        <w:gridCol w:w="6686"/>
        <w:gridCol w:w="1276"/>
        <w:gridCol w:w="992"/>
      </w:tblGrid>
      <w:tr w:rsidR="009119B3" w:rsidRPr="004A2586" w:rsidTr="00FB5007">
        <w:trPr>
          <w:trHeight w:val="49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19B3" w:rsidRPr="004A2586" w:rsidRDefault="009119B3" w:rsidP="00FB5007">
            <w:pPr>
              <w:jc w:val="center"/>
            </w:pPr>
            <w:r w:rsidRPr="004A2586">
              <w:t xml:space="preserve">№ </w:t>
            </w:r>
            <w:proofErr w:type="spellStart"/>
            <w:r w:rsidRPr="004A2586">
              <w:t>пп</w:t>
            </w:r>
            <w:proofErr w:type="spellEnd"/>
          </w:p>
        </w:tc>
        <w:tc>
          <w:tcPr>
            <w:tcW w:w="6686" w:type="dxa"/>
            <w:tcBorders>
              <w:top w:val="single" w:sz="4" w:space="0" w:color="auto"/>
              <w:left w:val="nil"/>
              <w:bottom w:val="nil"/>
              <w:right w:val="single" w:sz="4" w:space="0" w:color="auto"/>
            </w:tcBorders>
            <w:shd w:val="clear" w:color="auto" w:fill="auto"/>
            <w:vAlign w:val="center"/>
            <w:hideMark/>
          </w:tcPr>
          <w:p w:rsidR="009119B3" w:rsidRPr="004A2586" w:rsidRDefault="009119B3" w:rsidP="00FB5007">
            <w:pPr>
              <w:jc w:val="center"/>
            </w:pPr>
            <w:r w:rsidRPr="004A2586">
              <w:t>Наименование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119B3" w:rsidRPr="004A2586" w:rsidRDefault="009119B3" w:rsidP="00FB5007">
            <w:pPr>
              <w:jc w:val="center"/>
            </w:pPr>
            <w:r w:rsidRPr="004A2586">
              <w:t xml:space="preserve">Ед. </w:t>
            </w:r>
            <w:proofErr w:type="spellStart"/>
            <w:r w:rsidRPr="004A2586">
              <w:t>изм</w:t>
            </w:r>
            <w:proofErr w:type="spellEnd"/>
            <w:r w:rsidRPr="004A2586">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119B3" w:rsidRPr="004A2586" w:rsidRDefault="009119B3" w:rsidP="00FB5007">
            <w:pPr>
              <w:jc w:val="center"/>
            </w:pPr>
            <w:r w:rsidRPr="004A2586">
              <w:t>Кол.</w:t>
            </w:r>
          </w:p>
        </w:tc>
      </w:tr>
      <w:tr w:rsidR="009119B3" w:rsidRPr="004A2586" w:rsidTr="00FB5007">
        <w:trPr>
          <w:trHeight w:val="255"/>
        </w:trPr>
        <w:tc>
          <w:tcPr>
            <w:tcW w:w="680" w:type="dxa"/>
            <w:tcBorders>
              <w:top w:val="nil"/>
              <w:left w:val="single" w:sz="4" w:space="0" w:color="auto"/>
              <w:bottom w:val="nil"/>
              <w:right w:val="single" w:sz="4" w:space="0" w:color="auto"/>
            </w:tcBorders>
            <w:shd w:val="clear" w:color="auto" w:fill="auto"/>
            <w:noWrap/>
            <w:vAlign w:val="center"/>
            <w:hideMark/>
          </w:tcPr>
          <w:p w:rsidR="009119B3" w:rsidRPr="004A2586" w:rsidRDefault="009119B3" w:rsidP="00FB5007">
            <w:pPr>
              <w:jc w:val="center"/>
            </w:pPr>
            <w:r w:rsidRPr="004A2586">
              <w:t>1</w:t>
            </w:r>
          </w:p>
        </w:tc>
        <w:tc>
          <w:tcPr>
            <w:tcW w:w="6686" w:type="dxa"/>
            <w:tcBorders>
              <w:top w:val="single" w:sz="4" w:space="0" w:color="auto"/>
              <w:left w:val="nil"/>
              <w:bottom w:val="nil"/>
              <w:right w:val="single" w:sz="4" w:space="0" w:color="auto"/>
            </w:tcBorders>
            <w:shd w:val="clear" w:color="auto" w:fill="auto"/>
            <w:noWrap/>
            <w:vAlign w:val="center"/>
            <w:hideMark/>
          </w:tcPr>
          <w:p w:rsidR="009119B3" w:rsidRPr="004A2586" w:rsidRDefault="009119B3" w:rsidP="00FB5007">
            <w:pPr>
              <w:jc w:val="center"/>
            </w:pPr>
            <w:r w:rsidRPr="004A2586">
              <w:t>2</w:t>
            </w:r>
          </w:p>
        </w:tc>
        <w:tc>
          <w:tcPr>
            <w:tcW w:w="1276" w:type="dxa"/>
            <w:tcBorders>
              <w:top w:val="nil"/>
              <w:left w:val="nil"/>
              <w:bottom w:val="nil"/>
              <w:right w:val="single" w:sz="4" w:space="0" w:color="auto"/>
            </w:tcBorders>
            <w:shd w:val="clear" w:color="auto" w:fill="auto"/>
            <w:noWrap/>
            <w:vAlign w:val="center"/>
            <w:hideMark/>
          </w:tcPr>
          <w:p w:rsidR="009119B3" w:rsidRPr="004A2586" w:rsidRDefault="009119B3" w:rsidP="00FB5007">
            <w:pPr>
              <w:jc w:val="center"/>
            </w:pPr>
            <w:r w:rsidRPr="004A2586">
              <w:t>3</w:t>
            </w:r>
          </w:p>
        </w:tc>
        <w:tc>
          <w:tcPr>
            <w:tcW w:w="992" w:type="dxa"/>
            <w:tcBorders>
              <w:top w:val="nil"/>
              <w:left w:val="nil"/>
              <w:bottom w:val="nil"/>
              <w:right w:val="single" w:sz="4" w:space="0" w:color="auto"/>
            </w:tcBorders>
            <w:shd w:val="clear" w:color="auto" w:fill="auto"/>
            <w:noWrap/>
            <w:vAlign w:val="center"/>
            <w:hideMark/>
          </w:tcPr>
          <w:p w:rsidR="009119B3" w:rsidRPr="004A2586" w:rsidRDefault="009119B3" w:rsidP="00FB5007">
            <w:pPr>
              <w:jc w:val="center"/>
            </w:pPr>
            <w:r w:rsidRPr="004A2586">
              <w:t>4</w:t>
            </w:r>
          </w:p>
        </w:tc>
      </w:tr>
      <w:tr w:rsidR="009119B3" w:rsidRPr="004A2586" w:rsidTr="00FB5007">
        <w:trPr>
          <w:trHeight w:val="214"/>
        </w:trPr>
        <w:tc>
          <w:tcPr>
            <w:tcW w:w="9634" w:type="dxa"/>
            <w:gridSpan w:val="4"/>
            <w:tcBorders>
              <w:top w:val="single" w:sz="4" w:space="0" w:color="auto"/>
              <w:left w:val="single" w:sz="4" w:space="0" w:color="auto"/>
              <w:bottom w:val="single" w:sz="4" w:space="0" w:color="auto"/>
              <w:right w:val="single" w:sz="4" w:space="0" w:color="auto"/>
            </w:tcBorders>
            <w:shd w:val="clear" w:color="auto" w:fill="auto"/>
            <w:hideMark/>
          </w:tcPr>
          <w:p w:rsidR="009119B3" w:rsidRPr="004A2586" w:rsidRDefault="009119B3" w:rsidP="00FB5007">
            <w:pPr>
              <w:rPr>
                <w:b/>
                <w:bCs/>
              </w:rPr>
            </w:pPr>
            <w:r w:rsidRPr="004A2586">
              <w:rPr>
                <w:b/>
                <w:bCs/>
              </w:rPr>
              <w:t xml:space="preserve"> Обустройство пешеходных переходов и установка знаков</w:t>
            </w:r>
          </w:p>
        </w:tc>
      </w:tr>
      <w:tr w:rsidR="009119B3" w:rsidRPr="004A2586" w:rsidTr="00FB5007">
        <w:trPr>
          <w:trHeight w:val="38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hideMark/>
          </w:tcPr>
          <w:p w:rsidR="009119B3" w:rsidRPr="004A2586" w:rsidRDefault="009119B3" w:rsidP="00FB5007">
            <w:r w:rsidRPr="004A2586">
              <w:t>Установка светофора Т</w:t>
            </w:r>
            <w:proofErr w:type="gramStart"/>
            <w:r w:rsidRPr="004A2586">
              <w:t>7</w:t>
            </w:r>
            <w:proofErr w:type="gramEnd"/>
            <w:r w:rsidRPr="004A2586">
              <w:t xml:space="preserve"> и знака сдвоенного 5.19.1,5.19.2</w:t>
            </w:r>
          </w:p>
        </w:tc>
      </w:tr>
      <w:tr w:rsidR="009119B3" w:rsidRPr="004A2586" w:rsidTr="00FB5007">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1</w:t>
            </w:r>
          </w:p>
        </w:tc>
        <w:tc>
          <w:tcPr>
            <w:tcW w:w="6686"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 xml:space="preserve">Установка дорожных знаков на металлических </w:t>
            </w:r>
            <w:r>
              <w:t>рамных конструкциях: Г-образных</w:t>
            </w:r>
            <w:r w:rsidRPr="004A2586">
              <w:t>.</w:t>
            </w:r>
            <w:r>
              <w:t xml:space="preserve"> </w:t>
            </w:r>
            <w:r w:rsidRPr="004A2586">
              <w:t>Для светофоров типа Т.7</w:t>
            </w:r>
          </w:p>
        </w:tc>
        <w:tc>
          <w:tcPr>
            <w:tcW w:w="1276"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т</w:t>
            </w:r>
          </w:p>
        </w:tc>
        <w:tc>
          <w:tcPr>
            <w:tcW w:w="99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0,298</w:t>
            </w:r>
          </w:p>
        </w:tc>
      </w:tr>
      <w:tr w:rsidR="009119B3" w:rsidRPr="004A2586" w:rsidTr="00FB5007">
        <w:trPr>
          <w:trHeight w:val="255"/>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2</w:t>
            </w:r>
          </w:p>
        </w:tc>
        <w:tc>
          <w:tcPr>
            <w:tcW w:w="6686"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Устройство основания под фундаменты: щебеночного</w:t>
            </w:r>
          </w:p>
        </w:tc>
        <w:tc>
          <w:tcPr>
            <w:tcW w:w="1276"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м3</w:t>
            </w:r>
          </w:p>
        </w:tc>
        <w:tc>
          <w:tcPr>
            <w:tcW w:w="99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0,1</w:t>
            </w:r>
          </w:p>
        </w:tc>
      </w:tr>
      <w:tr w:rsidR="009119B3" w:rsidRPr="004A2586" w:rsidTr="00FB5007">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3</w:t>
            </w:r>
          </w:p>
        </w:tc>
        <w:tc>
          <w:tcPr>
            <w:tcW w:w="6686"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Устройство ультразвуковое: преобразователь. Солнечная батаре</w:t>
            </w:r>
            <w:proofErr w:type="gramStart"/>
            <w:r w:rsidRPr="004A2586">
              <w:t>я(</w:t>
            </w:r>
            <w:proofErr w:type="gramEnd"/>
            <w:r w:rsidRPr="004A2586">
              <w:t>электростанция)</w:t>
            </w:r>
          </w:p>
        </w:tc>
        <w:tc>
          <w:tcPr>
            <w:tcW w:w="1276"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шт.</w:t>
            </w:r>
          </w:p>
        </w:tc>
        <w:tc>
          <w:tcPr>
            <w:tcW w:w="992" w:type="dxa"/>
            <w:tcBorders>
              <w:top w:val="nil"/>
              <w:left w:val="nil"/>
              <w:bottom w:val="single" w:sz="4" w:space="0" w:color="auto"/>
              <w:right w:val="single" w:sz="4" w:space="0" w:color="auto"/>
            </w:tcBorders>
            <w:shd w:val="clear" w:color="auto" w:fill="auto"/>
            <w:noWrap/>
            <w:hideMark/>
          </w:tcPr>
          <w:p w:rsidR="009119B3" w:rsidRPr="004A2586" w:rsidRDefault="009119B3" w:rsidP="00FB5007">
            <w:pPr>
              <w:jc w:val="right"/>
            </w:pPr>
            <w:r w:rsidRPr="004A2586">
              <w:t>2</w:t>
            </w:r>
          </w:p>
        </w:tc>
      </w:tr>
      <w:tr w:rsidR="009119B3" w:rsidRPr="004A2586" w:rsidTr="00FB5007">
        <w:trPr>
          <w:trHeight w:val="255"/>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4</w:t>
            </w:r>
          </w:p>
        </w:tc>
        <w:tc>
          <w:tcPr>
            <w:tcW w:w="6686" w:type="dxa"/>
            <w:tcBorders>
              <w:top w:val="nil"/>
              <w:left w:val="nil"/>
              <w:bottom w:val="single" w:sz="4" w:space="0" w:color="auto"/>
              <w:right w:val="single" w:sz="4" w:space="0" w:color="auto"/>
            </w:tcBorders>
            <w:shd w:val="clear" w:color="auto" w:fill="auto"/>
            <w:hideMark/>
          </w:tcPr>
          <w:p w:rsidR="009119B3" w:rsidRPr="004A2586" w:rsidRDefault="009119B3" w:rsidP="00FB5007">
            <w:r>
              <w:t>Установка с</w:t>
            </w:r>
            <w:r w:rsidRPr="004A2586">
              <w:t>ветофор</w:t>
            </w:r>
            <w:r>
              <w:t xml:space="preserve">а </w:t>
            </w:r>
            <w:r w:rsidRPr="004A2586">
              <w:t>сигнальн</w:t>
            </w:r>
            <w:r>
              <w:t xml:space="preserve">ого </w:t>
            </w:r>
            <w:proofErr w:type="spellStart"/>
            <w:r w:rsidRPr="004A2586">
              <w:t>двухлинзов</w:t>
            </w:r>
            <w:r>
              <w:t>ого</w:t>
            </w:r>
            <w:proofErr w:type="spellEnd"/>
            <w:r w:rsidRPr="004A2586">
              <w:t xml:space="preserve"> </w:t>
            </w:r>
          </w:p>
        </w:tc>
        <w:tc>
          <w:tcPr>
            <w:tcW w:w="1276"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шт.</w:t>
            </w:r>
          </w:p>
        </w:tc>
        <w:tc>
          <w:tcPr>
            <w:tcW w:w="992" w:type="dxa"/>
            <w:tcBorders>
              <w:top w:val="nil"/>
              <w:left w:val="nil"/>
              <w:bottom w:val="single" w:sz="4" w:space="0" w:color="auto"/>
              <w:right w:val="single" w:sz="4" w:space="0" w:color="auto"/>
            </w:tcBorders>
            <w:shd w:val="clear" w:color="auto" w:fill="auto"/>
            <w:noWrap/>
            <w:hideMark/>
          </w:tcPr>
          <w:p w:rsidR="009119B3" w:rsidRPr="004A2586" w:rsidRDefault="009119B3" w:rsidP="00FB5007">
            <w:pPr>
              <w:jc w:val="right"/>
            </w:pPr>
            <w:r w:rsidRPr="004A2586">
              <w:t>2</w:t>
            </w:r>
          </w:p>
        </w:tc>
      </w:tr>
    </w:tbl>
    <w:p w:rsidR="009119B3" w:rsidRPr="004A2586" w:rsidRDefault="009119B3" w:rsidP="009119B3">
      <w:pPr>
        <w:spacing w:line="259" w:lineRule="auto"/>
        <w:rPr>
          <w:rFonts w:eastAsia="Calibri"/>
          <w:lang w:eastAsia="en-US"/>
        </w:rPr>
      </w:pPr>
      <w:r w:rsidRPr="004A2586">
        <w:rPr>
          <w:rFonts w:eastAsia="Calibri"/>
          <w:lang w:eastAsia="en-US"/>
        </w:rPr>
        <w:t xml:space="preserve">                                                                                                                                                                        Устройство тротуара у детского сада Белочка </w:t>
      </w:r>
      <w:proofErr w:type="gramStart"/>
      <w:r w:rsidRPr="004A2586">
        <w:rPr>
          <w:rFonts w:eastAsia="Calibri"/>
          <w:lang w:eastAsia="en-US"/>
        </w:rPr>
        <w:t>с</w:t>
      </w:r>
      <w:proofErr w:type="gramEnd"/>
      <w:r w:rsidRPr="004A2586">
        <w:rPr>
          <w:rFonts w:eastAsia="Calibri"/>
          <w:lang w:eastAsia="en-US"/>
        </w:rPr>
        <w:t>. Боровое</w:t>
      </w:r>
    </w:p>
    <w:tbl>
      <w:tblPr>
        <w:tblW w:w="9620" w:type="dxa"/>
        <w:tblLook w:val="04A0"/>
      </w:tblPr>
      <w:tblGrid>
        <w:gridCol w:w="680"/>
        <w:gridCol w:w="6720"/>
        <w:gridCol w:w="1242"/>
        <w:gridCol w:w="978"/>
      </w:tblGrid>
      <w:tr w:rsidR="009119B3" w:rsidRPr="004A2586" w:rsidTr="00FB5007">
        <w:trPr>
          <w:trHeight w:val="49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19B3" w:rsidRPr="004A2586" w:rsidRDefault="009119B3" w:rsidP="00FB5007">
            <w:pPr>
              <w:jc w:val="center"/>
            </w:pPr>
            <w:r w:rsidRPr="004A2586">
              <w:t xml:space="preserve">№ </w:t>
            </w:r>
            <w:proofErr w:type="spellStart"/>
            <w:r w:rsidRPr="004A2586">
              <w:t>пп</w:t>
            </w:r>
            <w:proofErr w:type="spellEnd"/>
          </w:p>
        </w:tc>
        <w:tc>
          <w:tcPr>
            <w:tcW w:w="6720" w:type="dxa"/>
            <w:tcBorders>
              <w:top w:val="single" w:sz="4" w:space="0" w:color="auto"/>
              <w:left w:val="nil"/>
              <w:bottom w:val="nil"/>
              <w:right w:val="single" w:sz="4" w:space="0" w:color="auto"/>
            </w:tcBorders>
            <w:shd w:val="clear" w:color="auto" w:fill="auto"/>
            <w:vAlign w:val="center"/>
            <w:hideMark/>
          </w:tcPr>
          <w:p w:rsidR="009119B3" w:rsidRPr="004A2586" w:rsidRDefault="009119B3" w:rsidP="00FB5007">
            <w:pPr>
              <w:jc w:val="center"/>
            </w:pPr>
            <w:r w:rsidRPr="004A2586">
              <w:t>Наименование</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9119B3" w:rsidRPr="004A2586" w:rsidRDefault="009119B3" w:rsidP="00FB5007">
            <w:pPr>
              <w:jc w:val="center"/>
            </w:pPr>
            <w:r w:rsidRPr="004A2586">
              <w:t xml:space="preserve">Ед. </w:t>
            </w:r>
            <w:proofErr w:type="spellStart"/>
            <w:r w:rsidRPr="004A2586">
              <w:t>изм</w:t>
            </w:r>
            <w:proofErr w:type="spellEnd"/>
            <w:r w:rsidRPr="004A2586">
              <w:t>.</w:t>
            </w:r>
          </w:p>
        </w:tc>
        <w:tc>
          <w:tcPr>
            <w:tcW w:w="978" w:type="dxa"/>
            <w:tcBorders>
              <w:top w:val="single" w:sz="4" w:space="0" w:color="auto"/>
              <w:left w:val="nil"/>
              <w:bottom w:val="single" w:sz="4" w:space="0" w:color="auto"/>
              <w:right w:val="single" w:sz="4" w:space="0" w:color="auto"/>
            </w:tcBorders>
            <w:shd w:val="clear" w:color="auto" w:fill="auto"/>
            <w:vAlign w:val="center"/>
            <w:hideMark/>
          </w:tcPr>
          <w:p w:rsidR="009119B3" w:rsidRPr="004A2586" w:rsidRDefault="009119B3" w:rsidP="00FB5007">
            <w:pPr>
              <w:jc w:val="center"/>
            </w:pPr>
            <w:r w:rsidRPr="004A2586">
              <w:t>Кол.</w:t>
            </w:r>
          </w:p>
        </w:tc>
      </w:tr>
      <w:tr w:rsidR="009119B3" w:rsidRPr="004A2586" w:rsidTr="00FB5007">
        <w:trPr>
          <w:trHeight w:val="255"/>
        </w:trPr>
        <w:tc>
          <w:tcPr>
            <w:tcW w:w="680" w:type="dxa"/>
            <w:tcBorders>
              <w:top w:val="nil"/>
              <w:left w:val="single" w:sz="4" w:space="0" w:color="auto"/>
              <w:bottom w:val="nil"/>
              <w:right w:val="single" w:sz="4" w:space="0" w:color="auto"/>
            </w:tcBorders>
            <w:shd w:val="clear" w:color="auto" w:fill="auto"/>
            <w:noWrap/>
            <w:vAlign w:val="center"/>
            <w:hideMark/>
          </w:tcPr>
          <w:p w:rsidR="009119B3" w:rsidRPr="004A2586" w:rsidRDefault="009119B3" w:rsidP="00FB5007">
            <w:pPr>
              <w:jc w:val="center"/>
            </w:pPr>
            <w:r w:rsidRPr="004A2586">
              <w:t>1</w:t>
            </w:r>
          </w:p>
        </w:tc>
        <w:tc>
          <w:tcPr>
            <w:tcW w:w="6720" w:type="dxa"/>
            <w:tcBorders>
              <w:top w:val="single" w:sz="4" w:space="0" w:color="auto"/>
              <w:left w:val="nil"/>
              <w:bottom w:val="nil"/>
              <w:right w:val="single" w:sz="4" w:space="0" w:color="auto"/>
            </w:tcBorders>
            <w:shd w:val="clear" w:color="auto" w:fill="auto"/>
            <w:noWrap/>
            <w:vAlign w:val="center"/>
            <w:hideMark/>
          </w:tcPr>
          <w:p w:rsidR="009119B3" w:rsidRPr="004A2586" w:rsidRDefault="009119B3" w:rsidP="00FB5007">
            <w:pPr>
              <w:jc w:val="center"/>
            </w:pPr>
            <w:r w:rsidRPr="004A2586">
              <w:t>2</w:t>
            </w:r>
          </w:p>
        </w:tc>
        <w:tc>
          <w:tcPr>
            <w:tcW w:w="1242" w:type="dxa"/>
            <w:tcBorders>
              <w:top w:val="nil"/>
              <w:left w:val="nil"/>
              <w:bottom w:val="nil"/>
              <w:right w:val="single" w:sz="4" w:space="0" w:color="auto"/>
            </w:tcBorders>
            <w:shd w:val="clear" w:color="auto" w:fill="auto"/>
            <w:noWrap/>
            <w:vAlign w:val="center"/>
            <w:hideMark/>
          </w:tcPr>
          <w:p w:rsidR="009119B3" w:rsidRPr="004A2586" w:rsidRDefault="009119B3" w:rsidP="00FB5007">
            <w:pPr>
              <w:jc w:val="center"/>
            </w:pPr>
            <w:r w:rsidRPr="004A2586">
              <w:t>3</w:t>
            </w:r>
          </w:p>
        </w:tc>
        <w:tc>
          <w:tcPr>
            <w:tcW w:w="978" w:type="dxa"/>
            <w:tcBorders>
              <w:top w:val="nil"/>
              <w:left w:val="nil"/>
              <w:bottom w:val="nil"/>
              <w:right w:val="single" w:sz="4" w:space="0" w:color="auto"/>
            </w:tcBorders>
            <w:shd w:val="clear" w:color="auto" w:fill="auto"/>
            <w:noWrap/>
            <w:vAlign w:val="center"/>
            <w:hideMark/>
          </w:tcPr>
          <w:p w:rsidR="009119B3" w:rsidRPr="004A2586" w:rsidRDefault="009119B3" w:rsidP="00FB5007">
            <w:pPr>
              <w:jc w:val="center"/>
            </w:pPr>
            <w:r w:rsidRPr="004A2586">
              <w:t>4</w:t>
            </w:r>
          </w:p>
        </w:tc>
      </w:tr>
      <w:tr w:rsidR="009119B3" w:rsidRPr="004A2586" w:rsidTr="00FB5007">
        <w:trPr>
          <w:trHeight w:val="226"/>
        </w:trPr>
        <w:tc>
          <w:tcPr>
            <w:tcW w:w="9620" w:type="dxa"/>
            <w:gridSpan w:val="4"/>
            <w:tcBorders>
              <w:top w:val="single" w:sz="4" w:space="0" w:color="auto"/>
              <w:left w:val="single" w:sz="4" w:space="0" w:color="auto"/>
              <w:bottom w:val="single" w:sz="4" w:space="0" w:color="auto"/>
              <w:right w:val="single" w:sz="4" w:space="0" w:color="auto"/>
            </w:tcBorders>
            <w:shd w:val="clear" w:color="auto" w:fill="auto"/>
            <w:hideMark/>
          </w:tcPr>
          <w:p w:rsidR="009119B3" w:rsidRPr="004A2586" w:rsidRDefault="009119B3" w:rsidP="00FB5007">
            <w:pPr>
              <w:rPr>
                <w:b/>
                <w:bCs/>
              </w:rPr>
            </w:pPr>
            <w:r w:rsidRPr="004A2586">
              <w:rPr>
                <w:b/>
                <w:bCs/>
              </w:rPr>
              <w:t xml:space="preserve"> Земляное полотно</w:t>
            </w:r>
          </w:p>
        </w:tc>
      </w:tr>
      <w:tr w:rsidR="009119B3" w:rsidRPr="004A2586" w:rsidTr="00FB5007">
        <w:trPr>
          <w:trHeight w:val="306"/>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1</w:t>
            </w:r>
          </w:p>
        </w:tc>
        <w:tc>
          <w:tcPr>
            <w:tcW w:w="6720"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Разработка грунта с погрузкой, группа грунтов 2</w:t>
            </w:r>
          </w:p>
        </w:tc>
        <w:tc>
          <w:tcPr>
            <w:tcW w:w="124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1000 м3</w:t>
            </w:r>
          </w:p>
        </w:tc>
        <w:tc>
          <w:tcPr>
            <w:tcW w:w="978"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0,07</w:t>
            </w:r>
          </w:p>
        </w:tc>
      </w:tr>
      <w:tr w:rsidR="009119B3" w:rsidRPr="004A2586" w:rsidTr="00FB5007">
        <w:trPr>
          <w:trHeight w:val="166"/>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2</w:t>
            </w:r>
          </w:p>
        </w:tc>
        <w:tc>
          <w:tcPr>
            <w:tcW w:w="6720"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Перевозка грузов на расстояние: до 2 км: I класс груза</w:t>
            </w:r>
          </w:p>
        </w:tc>
        <w:tc>
          <w:tcPr>
            <w:tcW w:w="124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 т груза</w:t>
            </w:r>
          </w:p>
        </w:tc>
        <w:tc>
          <w:tcPr>
            <w:tcW w:w="978" w:type="dxa"/>
            <w:tcBorders>
              <w:top w:val="nil"/>
              <w:left w:val="nil"/>
              <w:bottom w:val="single" w:sz="4" w:space="0" w:color="auto"/>
              <w:right w:val="single" w:sz="4" w:space="0" w:color="auto"/>
            </w:tcBorders>
            <w:shd w:val="clear" w:color="auto" w:fill="auto"/>
            <w:noWrap/>
            <w:hideMark/>
          </w:tcPr>
          <w:p w:rsidR="009119B3" w:rsidRPr="004A2586" w:rsidRDefault="009119B3" w:rsidP="00FB5007">
            <w:pPr>
              <w:jc w:val="right"/>
            </w:pPr>
            <w:r w:rsidRPr="004A2586">
              <w:t>120</w:t>
            </w:r>
          </w:p>
        </w:tc>
      </w:tr>
      <w:tr w:rsidR="009119B3" w:rsidRPr="004A2586" w:rsidTr="00FB5007">
        <w:trPr>
          <w:trHeight w:val="255"/>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3</w:t>
            </w:r>
          </w:p>
        </w:tc>
        <w:tc>
          <w:tcPr>
            <w:tcW w:w="6720"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Уплотнение грунта, группа грунтов: 1-2</w:t>
            </w:r>
          </w:p>
        </w:tc>
        <w:tc>
          <w:tcPr>
            <w:tcW w:w="124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 м3</w:t>
            </w:r>
          </w:p>
        </w:tc>
        <w:tc>
          <w:tcPr>
            <w:tcW w:w="978"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0,44</w:t>
            </w:r>
          </w:p>
        </w:tc>
      </w:tr>
      <w:tr w:rsidR="009119B3" w:rsidRPr="004A2586" w:rsidTr="00FB5007">
        <w:trPr>
          <w:trHeight w:val="255"/>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4</w:t>
            </w:r>
          </w:p>
        </w:tc>
        <w:tc>
          <w:tcPr>
            <w:tcW w:w="6720"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Планировка площадей: группа грунтов 2</w:t>
            </w:r>
          </w:p>
        </w:tc>
        <w:tc>
          <w:tcPr>
            <w:tcW w:w="124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1000 м</w:t>
            </w:r>
            <w:proofErr w:type="gramStart"/>
            <w:r w:rsidRPr="004A2586">
              <w:t>2</w:t>
            </w:r>
            <w:proofErr w:type="gramEnd"/>
          </w:p>
        </w:tc>
        <w:tc>
          <w:tcPr>
            <w:tcW w:w="978"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0,366</w:t>
            </w:r>
          </w:p>
        </w:tc>
      </w:tr>
      <w:tr w:rsidR="009119B3" w:rsidRPr="004A2586" w:rsidTr="00FB5007">
        <w:trPr>
          <w:trHeight w:val="255"/>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5</w:t>
            </w:r>
          </w:p>
        </w:tc>
        <w:tc>
          <w:tcPr>
            <w:tcW w:w="6720"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Засыпка траншей, пазух котлованов и ям, группа грунтов: 1</w:t>
            </w:r>
          </w:p>
        </w:tc>
        <w:tc>
          <w:tcPr>
            <w:tcW w:w="124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 м3</w:t>
            </w:r>
          </w:p>
        </w:tc>
        <w:tc>
          <w:tcPr>
            <w:tcW w:w="978"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0,16</w:t>
            </w:r>
          </w:p>
        </w:tc>
      </w:tr>
      <w:tr w:rsidR="009119B3" w:rsidRPr="004A2586" w:rsidTr="00FB5007">
        <w:trPr>
          <w:trHeight w:val="255"/>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6</w:t>
            </w:r>
          </w:p>
        </w:tc>
        <w:tc>
          <w:tcPr>
            <w:tcW w:w="6720"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Уплотнение грунта, группа грунтов: 1-2</w:t>
            </w:r>
          </w:p>
        </w:tc>
        <w:tc>
          <w:tcPr>
            <w:tcW w:w="124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 м3</w:t>
            </w:r>
          </w:p>
        </w:tc>
        <w:tc>
          <w:tcPr>
            <w:tcW w:w="978"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0,15</w:t>
            </w:r>
          </w:p>
        </w:tc>
      </w:tr>
      <w:tr w:rsidR="009119B3" w:rsidRPr="004A2586" w:rsidTr="00FB5007">
        <w:trPr>
          <w:trHeight w:val="183"/>
        </w:trPr>
        <w:tc>
          <w:tcPr>
            <w:tcW w:w="9620" w:type="dxa"/>
            <w:gridSpan w:val="4"/>
            <w:tcBorders>
              <w:top w:val="single" w:sz="4" w:space="0" w:color="auto"/>
              <w:left w:val="single" w:sz="4" w:space="0" w:color="auto"/>
              <w:bottom w:val="single" w:sz="4" w:space="0" w:color="auto"/>
              <w:right w:val="single" w:sz="4" w:space="0" w:color="auto"/>
            </w:tcBorders>
            <w:shd w:val="clear" w:color="auto" w:fill="auto"/>
            <w:hideMark/>
          </w:tcPr>
          <w:p w:rsidR="009119B3" w:rsidRPr="004A2586" w:rsidRDefault="009119B3" w:rsidP="00FB5007">
            <w:pPr>
              <w:rPr>
                <w:b/>
                <w:bCs/>
              </w:rPr>
            </w:pPr>
            <w:r w:rsidRPr="004A2586">
              <w:rPr>
                <w:b/>
                <w:bCs/>
              </w:rPr>
              <w:t>Дорожные одежды</w:t>
            </w:r>
          </w:p>
        </w:tc>
      </w:tr>
      <w:tr w:rsidR="009119B3" w:rsidRPr="004A2586" w:rsidTr="00FB5007">
        <w:trPr>
          <w:trHeight w:val="255"/>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7</w:t>
            </w:r>
          </w:p>
        </w:tc>
        <w:tc>
          <w:tcPr>
            <w:tcW w:w="6720"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Установка бортовых камней бетонных: при других видах покрытий</w:t>
            </w:r>
          </w:p>
        </w:tc>
        <w:tc>
          <w:tcPr>
            <w:tcW w:w="124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 м</w:t>
            </w:r>
          </w:p>
        </w:tc>
        <w:tc>
          <w:tcPr>
            <w:tcW w:w="978"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4,02</w:t>
            </w:r>
          </w:p>
        </w:tc>
      </w:tr>
      <w:tr w:rsidR="009119B3" w:rsidRPr="004A2586" w:rsidTr="00FB5007">
        <w:trPr>
          <w:trHeight w:val="561"/>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8</w:t>
            </w:r>
          </w:p>
        </w:tc>
        <w:tc>
          <w:tcPr>
            <w:tcW w:w="6720"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Устройство оснований толщиной 15 см из щебня фракции 40-70 мм при укатке каменных материалов: однослойных</w:t>
            </w:r>
          </w:p>
        </w:tc>
        <w:tc>
          <w:tcPr>
            <w:tcW w:w="124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1000 м</w:t>
            </w:r>
            <w:proofErr w:type="gramStart"/>
            <w:r w:rsidRPr="004A2586">
              <w:t>2</w:t>
            </w:r>
            <w:proofErr w:type="gramEnd"/>
          </w:p>
        </w:tc>
        <w:tc>
          <w:tcPr>
            <w:tcW w:w="978"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0,22</w:t>
            </w:r>
          </w:p>
        </w:tc>
      </w:tr>
      <w:tr w:rsidR="009119B3" w:rsidRPr="004A2586" w:rsidTr="00FB5007">
        <w:trPr>
          <w:trHeight w:val="255"/>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9</w:t>
            </w:r>
          </w:p>
        </w:tc>
        <w:tc>
          <w:tcPr>
            <w:tcW w:w="6720"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Розлив вяжущих материалов</w:t>
            </w:r>
          </w:p>
        </w:tc>
        <w:tc>
          <w:tcPr>
            <w:tcW w:w="124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т</w:t>
            </w:r>
          </w:p>
        </w:tc>
        <w:tc>
          <w:tcPr>
            <w:tcW w:w="978" w:type="dxa"/>
            <w:tcBorders>
              <w:top w:val="nil"/>
              <w:left w:val="nil"/>
              <w:bottom w:val="single" w:sz="4" w:space="0" w:color="auto"/>
              <w:right w:val="single" w:sz="4" w:space="0" w:color="auto"/>
            </w:tcBorders>
            <w:shd w:val="clear" w:color="auto" w:fill="auto"/>
            <w:noWrap/>
            <w:hideMark/>
          </w:tcPr>
          <w:p w:rsidR="009119B3" w:rsidRPr="004A2586" w:rsidRDefault="009119B3" w:rsidP="00FB5007">
            <w:pPr>
              <w:jc w:val="right"/>
            </w:pPr>
            <w:r w:rsidRPr="004A2586">
              <w:t>0,18</w:t>
            </w:r>
          </w:p>
        </w:tc>
      </w:tr>
      <w:tr w:rsidR="009119B3" w:rsidRPr="004A2586" w:rsidTr="00FB5007">
        <w:trPr>
          <w:trHeight w:val="765"/>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10</w:t>
            </w:r>
          </w:p>
        </w:tc>
        <w:tc>
          <w:tcPr>
            <w:tcW w:w="6720"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 xml:space="preserve">Устройство асфальтобетонных покрытий дорожек и </w:t>
            </w:r>
            <w:proofErr w:type="gramStart"/>
            <w:r w:rsidRPr="004A2586">
              <w:t>тротуаров</w:t>
            </w:r>
            <w:proofErr w:type="gramEnd"/>
            <w:r w:rsidRPr="004A2586">
              <w:t xml:space="preserve"> однослойных из литой мелкозернистой асфальтобетонной смеси толщиной 4 см</w:t>
            </w:r>
          </w:p>
        </w:tc>
        <w:tc>
          <w:tcPr>
            <w:tcW w:w="124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 м</w:t>
            </w:r>
            <w:proofErr w:type="gramStart"/>
            <w:r w:rsidRPr="004A2586">
              <w:t>2</w:t>
            </w:r>
            <w:proofErr w:type="gramEnd"/>
          </w:p>
        </w:tc>
        <w:tc>
          <w:tcPr>
            <w:tcW w:w="978"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2,2</w:t>
            </w:r>
          </w:p>
        </w:tc>
      </w:tr>
      <w:tr w:rsidR="009119B3" w:rsidRPr="004A2586" w:rsidTr="00FB5007">
        <w:trPr>
          <w:trHeight w:val="287"/>
        </w:trPr>
        <w:tc>
          <w:tcPr>
            <w:tcW w:w="9620" w:type="dxa"/>
            <w:gridSpan w:val="4"/>
            <w:tcBorders>
              <w:top w:val="single" w:sz="4" w:space="0" w:color="auto"/>
              <w:left w:val="single" w:sz="4" w:space="0" w:color="auto"/>
              <w:bottom w:val="single" w:sz="4" w:space="0" w:color="auto"/>
              <w:right w:val="single" w:sz="4" w:space="0" w:color="auto"/>
            </w:tcBorders>
            <w:shd w:val="clear" w:color="auto" w:fill="auto"/>
            <w:hideMark/>
          </w:tcPr>
          <w:p w:rsidR="009119B3" w:rsidRPr="004A2586" w:rsidRDefault="009119B3" w:rsidP="00FB5007">
            <w:pPr>
              <w:rPr>
                <w:b/>
                <w:bCs/>
              </w:rPr>
            </w:pPr>
            <w:r w:rsidRPr="004A2586">
              <w:rPr>
                <w:b/>
                <w:bCs/>
              </w:rPr>
              <w:t>Монтаж пешеходного ограждения</w:t>
            </w:r>
          </w:p>
        </w:tc>
      </w:tr>
      <w:tr w:rsidR="009119B3" w:rsidRPr="004A2586" w:rsidTr="00FB5007">
        <w:trPr>
          <w:trHeight w:val="255"/>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11</w:t>
            </w:r>
          </w:p>
        </w:tc>
        <w:tc>
          <w:tcPr>
            <w:tcW w:w="6720"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Устройство металлических пешеходных ограждений</w:t>
            </w:r>
          </w:p>
        </w:tc>
        <w:tc>
          <w:tcPr>
            <w:tcW w:w="124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 м</w:t>
            </w:r>
          </w:p>
        </w:tc>
        <w:tc>
          <w:tcPr>
            <w:tcW w:w="978"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0,96</w:t>
            </w:r>
          </w:p>
        </w:tc>
      </w:tr>
    </w:tbl>
    <w:p w:rsidR="009119B3" w:rsidRPr="004A2586" w:rsidRDefault="009119B3" w:rsidP="009119B3">
      <w:pPr>
        <w:spacing w:line="259" w:lineRule="auto"/>
        <w:rPr>
          <w:rFonts w:eastAsia="Calibri"/>
          <w:lang w:eastAsia="en-US"/>
        </w:rPr>
      </w:pPr>
      <w:r w:rsidRPr="004A2586">
        <w:rPr>
          <w:rFonts w:eastAsia="Calibri"/>
          <w:lang w:eastAsia="en-US"/>
        </w:rPr>
        <w:t xml:space="preserve">                                                                                                                                                                                 Устройство тротуара у средней школы № 84 </w:t>
      </w:r>
      <w:proofErr w:type="gramStart"/>
      <w:r w:rsidRPr="004A2586">
        <w:rPr>
          <w:rFonts w:eastAsia="Calibri"/>
          <w:lang w:eastAsia="en-US"/>
        </w:rPr>
        <w:t>с</w:t>
      </w:r>
      <w:proofErr w:type="gramEnd"/>
      <w:r w:rsidRPr="004A2586">
        <w:rPr>
          <w:rFonts w:eastAsia="Calibri"/>
          <w:lang w:eastAsia="en-US"/>
        </w:rPr>
        <w:t>. Боровое</w:t>
      </w:r>
    </w:p>
    <w:tbl>
      <w:tblPr>
        <w:tblW w:w="9634" w:type="dxa"/>
        <w:tblLook w:val="04A0"/>
      </w:tblPr>
      <w:tblGrid>
        <w:gridCol w:w="680"/>
        <w:gridCol w:w="6686"/>
        <w:gridCol w:w="1276"/>
        <w:gridCol w:w="992"/>
      </w:tblGrid>
      <w:tr w:rsidR="009119B3" w:rsidRPr="004A2586" w:rsidTr="00FB5007">
        <w:trPr>
          <w:trHeight w:val="495"/>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19B3" w:rsidRPr="004A2586" w:rsidRDefault="009119B3" w:rsidP="00FB5007">
            <w:pPr>
              <w:jc w:val="center"/>
            </w:pPr>
            <w:r w:rsidRPr="004A2586">
              <w:t xml:space="preserve">№ </w:t>
            </w:r>
            <w:proofErr w:type="spellStart"/>
            <w:r w:rsidRPr="004A2586">
              <w:t>пп</w:t>
            </w:r>
            <w:proofErr w:type="spellEnd"/>
          </w:p>
        </w:tc>
        <w:tc>
          <w:tcPr>
            <w:tcW w:w="6686" w:type="dxa"/>
            <w:tcBorders>
              <w:top w:val="single" w:sz="4" w:space="0" w:color="auto"/>
              <w:left w:val="nil"/>
              <w:bottom w:val="nil"/>
              <w:right w:val="single" w:sz="4" w:space="0" w:color="auto"/>
            </w:tcBorders>
            <w:shd w:val="clear" w:color="auto" w:fill="auto"/>
            <w:vAlign w:val="center"/>
            <w:hideMark/>
          </w:tcPr>
          <w:p w:rsidR="009119B3" w:rsidRPr="004A2586" w:rsidRDefault="009119B3" w:rsidP="00FB5007">
            <w:pPr>
              <w:jc w:val="center"/>
            </w:pPr>
            <w:r w:rsidRPr="004A2586">
              <w:t>Наименование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119B3" w:rsidRPr="004A2586" w:rsidRDefault="009119B3" w:rsidP="00FB5007">
            <w:pPr>
              <w:jc w:val="center"/>
            </w:pPr>
            <w:r w:rsidRPr="004A2586">
              <w:t xml:space="preserve">Ед. </w:t>
            </w:r>
            <w:proofErr w:type="spellStart"/>
            <w:r w:rsidRPr="004A2586">
              <w:t>изм</w:t>
            </w:r>
            <w:proofErr w:type="spellEnd"/>
            <w:r w:rsidRPr="004A2586">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119B3" w:rsidRPr="004A2586" w:rsidRDefault="009119B3" w:rsidP="00FB5007">
            <w:pPr>
              <w:jc w:val="center"/>
            </w:pPr>
            <w:r w:rsidRPr="004A2586">
              <w:t>Кол.</w:t>
            </w:r>
          </w:p>
        </w:tc>
      </w:tr>
      <w:tr w:rsidR="009119B3" w:rsidRPr="004A2586" w:rsidTr="00FB5007">
        <w:trPr>
          <w:trHeight w:val="255"/>
        </w:trPr>
        <w:tc>
          <w:tcPr>
            <w:tcW w:w="680" w:type="dxa"/>
            <w:tcBorders>
              <w:top w:val="nil"/>
              <w:left w:val="single" w:sz="4" w:space="0" w:color="auto"/>
              <w:bottom w:val="nil"/>
              <w:right w:val="single" w:sz="4" w:space="0" w:color="auto"/>
            </w:tcBorders>
            <w:shd w:val="clear" w:color="auto" w:fill="auto"/>
            <w:noWrap/>
            <w:vAlign w:val="center"/>
            <w:hideMark/>
          </w:tcPr>
          <w:p w:rsidR="009119B3" w:rsidRPr="004A2586" w:rsidRDefault="009119B3" w:rsidP="00FB5007">
            <w:pPr>
              <w:jc w:val="center"/>
            </w:pPr>
            <w:r w:rsidRPr="004A2586">
              <w:t>1</w:t>
            </w:r>
          </w:p>
        </w:tc>
        <w:tc>
          <w:tcPr>
            <w:tcW w:w="6686" w:type="dxa"/>
            <w:tcBorders>
              <w:top w:val="single" w:sz="4" w:space="0" w:color="auto"/>
              <w:left w:val="nil"/>
              <w:bottom w:val="nil"/>
              <w:right w:val="single" w:sz="4" w:space="0" w:color="auto"/>
            </w:tcBorders>
            <w:shd w:val="clear" w:color="auto" w:fill="auto"/>
            <w:noWrap/>
            <w:vAlign w:val="center"/>
            <w:hideMark/>
          </w:tcPr>
          <w:p w:rsidR="009119B3" w:rsidRPr="004A2586" w:rsidRDefault="009119B3" w:rsidP="00FB5007">
            <w:pPr>
              <w:jc w:val="center"/>
            </w:pPr>
            <w:r w:rsidRPr="004A2586">
              <w:t>2</w:t>
            </w:r>
          </w:p>
        </w:tc>
        <w:tc>
          <w:tcPr>
            <w:tcW w:w="1276" w:type="dxa"/>
            <w:tcBorders>
              <w:top w:val="nil"/>
              <w:left w:val="nil"/>
              <w:bottom w:val="nil"/>
              <w:right w:val="single" w:sz="4" w:space="0" w:color="auto"/>
            </w:tcBorders>
            <w:shd w:val="clear" w:color="auto" w:fill="auto"/>
            <w:noWrap/>
            <w:vAlign w:val="center"/>
            <w:hideMark/>
          </w:tcPr>
          <w:p w:rsidR="009119B3" w:rsidRPr="004A2586" w:rsidRDefault="009119B3" w:rsidP="00FB5007">
            <w:pPr>
              <w:jc w:val="center"/>
            </w:pPr>
            <w:r w:rsidRPr="004A2586">
              <w:t>3</w:t>
            </w:r>
          </w:p>
        </w:tc>
        <w:tc>
          <w:tcPr>
            <w:tcW w:w="992" w:type="dxa"/>
            <w:tcBorders>
              <w:top w:val="nil"/>
              <w:left w:val="nil"/>
              <w:bottom w:val="nil"/>
              <w:right w:val="single" w:sz="4" w:space="0" w:color="auto"/>
            </w:tcBorders>
            <w:shd w:val="clear" w:color="auto" w:fill="auto"/>
            <w:noWrap/>
            <w:vAlign w:val="center"/>
            <w:hideMark/>
          </w:tcPr>
          <w:p w:rsidR="009119B3" w:rsidRPr="004A2586" w:rsidRDefault="009119B3" w:rsidP="00FB5007">
            <w:pPr>
              <w:jc w:val="center"/>
            </w:pPr>
            <w:r w:rsidRPr="004A2586">
              <w:t>4</w:t>
            </w:r>
          </w:p>
        </w:tc>
      </w:tr>
      <w:tr w:rsidR="009119B3" w:rsidRPr="004A2586" w:rsidTr="00FB5007">
        <w:trPr>
          <w:trHeight w:val="206"/>
        </w:trPr>
        <w:tc>
          <w:tcPr>
            <w:tcW w:w="9634" w:type="dxa"/>
            <w:gridSpan w:val="4"/>
            <w:tcBorders>
              <w:top w:val="single" w:sz="4" w:space="0" w:color="auto"/>
              <w:left w:val="single" w:sz="4" w:space="0" w:color="auto"/>
              <w:bottom w:val="single" w:sz="4" w:space="0" w:color="auto"/>
              <w:right w:val="single" w:sz="4" w:space="0" w:color="auto"/>
            </w:tcBorders>
            <w:shd w:val="clear" w:color="auto" w:fill="auto"/>
            <w:hideMark/>
          </w:tcPr>
          <w:p w:rsidR="009119B3" w:rsidRPr="004A2586" w:rsidRDefault="009119B3" w:rsidP="00FB5007">
            <w:pPr>
              <w:rPr>
                <w:b/>
                <w:bCs/>
              </w:rPr>
            </w:pPr>
            <w:r w:rsidRPr="004A2586">
              <w:rPr>
                <w:b/>
                <w:bCs/>
              </w:rPr>
              <w:t>Земляное полотно</w:t>
            </w:r>
          </w:p>
        </w:tc>
      </w:tr>
      <w:tr w:rsidR="009119B3" w:rsidRPr="004A2586" w:rsidTr="00FB5007">
        <w:trPr>
          <w:trHeight w:val="268"/>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1</w:t>
            </w:r>
          </w:p>
        </w:tc>
        <w:tc>
          <w:tcPr>
            <w:tcW w:w="6686"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Разработка грунта с погрузкой, группа грунтов 2</w:t>
            </w:r>
          </w:p>
        </w:tc>
        <w:tc>
          <w:tcPr>
            <w:tcW w:w="1276"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1000 м3</w:t>
            </w:r>
          </w:p>
        </w:tc>
        <w:tc>
          <w:tcPr>
            <w:tcW w:w="99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0,057</w:t>
            </w:r>
          </w:p>
        </w:tc>
      </w:tr>
      <w:tr w:rsidR="009119B3" w:rsidRPr="004A2586" w:rsidTr="00FB5007">
        <w:trPr>
          <w:trHeight w:val="132"/>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2</w:t>
            </w:r>
          </w:p>
        </w:tc>
        <w:tc>
          <w:tcPr>
            <w:tcW w:w="6686"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Перевозка грузов на расстояние: до 2 км: I класс груза</w:t>
            </w:r>
          </w:p>
        </w:tc>
        <w:tc>
          <w:tcPr>
            <w:tcW w:w="1276"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 т груза</w:t>
            </w:r>
          </w:p>
        </w:tc>
        <w:tc>
          <w:tcPr>
            <w:tcW w:w="992" w:type="dxa"/>
            <w:tcBorders>
              <w:top w:val="nil"/>
              <w:left w:val="nil"/>
              <w:bottom w:val="single" w:sz="4" w:space="0" w:color="auto"/>
              <w:right w:val="single" w:sz="4" w:space="0" w:color="auto"/>
            </w:tcBorders>
            <w:shd w:val="clear" w:color="auto" w:fill="auto"/>
            <w:noWrap/>
            <w:hideMark/>
          </w:tcPr>
          <w:p w:rsidR="009119B3" w:rsidRPr="004A2586" w:rsidRDefault="009119B3" w:rsidP="00FB5007">
            <w:pPr>
              <w:jc w:val="right"/>
            </w:pPr>
            <w:r w:rsidRPr="004A2586">
              <w:t>99</w:t>
            </w:r>
          </w:p>
        </w:tc>
      </w:tr>
      <w:tr w:rsidR="009119B3" w:rsidRPr="004A2586" w:rsidTr="00FB5007">
        <w:trPr>
          <w:trHeight w:val="276"/>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3</w:t>
            </w:r>
          </w:p>
        </w:tc>
        <w:tc>
          <w:tcPr>
            <w:tcW w:w="6686"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Уплотнение грунта, группа грунтов: 1-2</w:t>
            </w:r>
          </w:p>
        </w:tc>
        <w:tc>
          <w:tcPr>
            <w:tcW w:w="1276"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 м3</w:t>
            </w:r>
          </w:p>
        </w:tc>
        <w:tc>
          <w:tcPr>
            <w:tcW w:w="99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0,45</w:t>
            </w:r>
          </w:p>
        </w:tc>
      </w:tr>
      <w:tr w:rsidR="009119B3" w:rsidRPr="004A2586" w:rsidTr="00FB5007">
        <w:trPr>
          <w:trHeight w:val="255"/>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4</w:t>
            </w:r>
          </w:p>
        </w:tc>
        <w:tc>
          <w:tcPr>
            <w:tcW w:w="6686"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Планировка площадей: группа грунтов 2</w:t>
            </w:r>
          </w:p>
        </w:tc>
        <w:tc>
          <w:tcPr>
            <w:tcW w:w="1276"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1000 м</w:t>
            </w:r>
            <w:proofErr w:type="gramStart"/>
            <w:r w:rsidRPr="004A2586">
              <w:t>2</w:t>
            </w:r>
            <w:proofErr w:type="gramEnd"/>
          </w:p>
        </w:tc>
        <w:tc>
          <w:tcPr>
            <w:tcW w:w="99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0,301</w:t>
            </w:r>
          </w:p>
        </w:tc>
      </w:tr>
      <w:tr w:rsidR="009119B3" w:rsidRPr="004A2586" w:rsidTr="00FB5007">
        <w:trPr>
          <w:trHeight w:val="270"/>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lastRenderedPageBreak/>
              <w:t>5</w:t>
            </w:r>
          </w:p>
        </w:tc>
        <w:tc>
          <w:tcPr>
            <w:tcW w:w="6686"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Засыпка траншей, пазух котлованов и ям, группа грунтов: 1</w:t>
            </w:r>
          </w:p>
        </w:tc>
        <w:tc>
          <w:tcPr>
            <w:tcW w:w="1276"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 м3</w:t>
            </w:r>
          </w:p>
        </w:tc>
        <w:tc>
          <w:tcPr>
            <w:tcW w:w="99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0,24</w:t>
            </w:r>
          </w:p>
        </w:tc>
      </w:tr>
      <w:tr w:rsidR="009119B3" w:rsidRPr="004A2586" w:rsidTr="00FB5007">
        <w:trPr>
          <w:trHeight w:val="260"/>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6</w:t>
            </w:r>
          </w:p>
        </w:tc>
        <w:tc>
          <w:tcPr>
            <w:tcW w:w="6686"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Уплотнение грунта, группа грунтов: 1-2</w:t>
            </w:r>
          </w:p>
        </w:tc>
        <w:tc>
          <w:tcPr>
            <w:tcW w:w="1276"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 м3</w:t>
            </w:r>
          </w:p>
        </w:tc>
        <w:tc>
          <w:tcPr>
            <w:tcW w:w="99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0,23</w:t>
            </w:r>
          </w:p>
        </w:tc>
      </w:tr>
      <w:tr w:rsidR="009119B3" w:rsidRPr="004A2586" w:rsidTr="00FB5007">
        <w:trPr>
          <w:trHeight w:val="45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hideMark/>
          </w:tcPr>
          <w:p w:rsidR="009119B3" w:rsidRPr="004A2586" w:rsidRDefault="009119B3" w:rsidP="00FB5007">
            <w:pPr>
              <w:rPr>
                <w:b/>
                <w:bCs/>
              </w:rPr>
            </w:pPr>
            <w:r w:rsidRPr="004A2586">
              <w:rPr>
                <w:b/>
                <w:bCs/>
              </w:rPr>
              <w:t>Дорожные одежды</w:t>
            </w:r>
          </w:p>
        </w:tc>
      </w:tr>
      <w:tr w:rsidR="009119B3" w:rsidRPr="004A2586" w:rsidTr="00FB5007">
        <w:trPr>
          <w:trHeight w:val="255"/>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7</w:t>
            </w:r>
          </w:p>
        </w:tc>
        <w:tc>
          <w:tcPr>
            <w:tcW w:w="6686"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Установка бортовых камней бетонных: при других видах покрытий</w:t>
            </w:r>
          </w:p>
        </w:tc>
        <w:tc>
          <w:tcPr>
            <w:tcW w:w="1276"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 м</w:t>
            </w:r>
          </w:p>
        </w:tc>
        <w:tc>
          <w:tcPr>
            <w:tcW w:w="99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3,04</w:t>
            </w:r>
          </w:p>
        </w:tc>
      </w:tr>
      <w:tr w:rsidR="009119B3" w:rsidRPr="004A2586" w:rsidTr="00FB5007">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8</w:t>
            </w:r>
          </w:p>
        </w:tc>
        <w:tc>
          <w:tcPr>
            <w:tcW w:w="6686"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Устройство оснований толщиной 13см под тротуары из кирпичного или известнякового щебня</w:t>
            </w:r>
          </w:p>
        </w:tc>
        <w:tc>
          <w:tcPr>
            <w:tcW w:w="1276"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 м</w:t>
            </w:r>
            <w:proofErr w:type="gramStart"/>
            <w:r w:rsidRPr="004A2586">
              <w:t>2</w:t>
            </w:r>
            <w:proofErr w:type="gramEnd"/>
          </w:p>
        </w:tc>
        <w:tc>
          <w:tcPr>
            <w:tcW w:w="99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1,74</w:t>
            </w:r>
          </w:p>
        </w:tc>
      </w:tr>
      <w:tr w:rsidR="009119B3" w:rsidRPr="004A2586" w:rsidTr="00FB5007">
        <w:trPr>
          <w:trHeight w:val="255"/>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9</w:t>
            </w:r>
          </w:p>
        </w:tc>
        <w:tc>
          <w:tcPr>
            <w:tcW w:w="6686"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Розлив вяжущих материалов</w:t>
            </w:r>
          </w:p>
        </w:tc>
        <w:tc>
          <w:tcPr>
            <w:tcW w:w="1276"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т</w:t>
            </w:r>
          </w:p>
        </w:tc>
        <w:tc>
          <w:tcPr>
            <w:tcW w:w="992" w:type="dxa"/>
            <w:tcBorders>
              <w:top w:val="nil"/>
              <w:left w:val="nil"/>
              <w:bottom w:val="single" w:sz="4" w:space="0" w:color="auto"/>
              <w:right w:val="single" w:sz="4" w:space="0" w:color="auto"/>
            </w:tcBorders>
            <w:shd w:val="clear" w:color="auto" w:fill="auto"/>
            <w:noWrap/>
            <w:hideMark/>
          </w:tcPr>
          <w:p w:rsidR="009119B3" w:rsidRPr="004A2586" w:rsidRDefault="009119B3" w:rsidP="00FB5007">
            <w:pPr>
              <w:jc w:val="right"/>
            </w:pPr>
            <w:r w:rsidRPr="004A2586">
              <w:t>0,14</w:t>
            </w:r>
          </w:p>
        </w:tc>
      </w:tr>
      <w:tr w:rsidR="009119B3" w:rsidRPr="004A2586" w:rsidTr="00FB5007">
        <w:trPr>
          <w:trHeight w:val="765"/>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10</w:t>
            </w:r>
          </w:p>
        </w:tc>
        <w:tc>
          <w:tcPr>
            <w:tcW w:w="6686"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 xml:space="preserve">Устройство асфальтобетонных покрытий дорожек и </w:t>
            </w:r>
            <w:proofErr w:type="gramStart"/>
            <w:r w:rsidRPr="004A2586">
              <w:t>тротуаров</w:t>
            </w:r>
            <w:proofErr w:type="gramEnd"/>
            <w:r w:rsidRPr="004A2586">
              <w:t xml:space="preserve"> однослойных из литой мелкозернистой асфальтобетонной смеси толщиной 4 см</w:t>
            </w:r>
          </w:p>
        </w:tc>
        <w:tc>
          <w:tcPr>
            <w:tcW w:w="1276"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 м</w:t>
            </w:r>
            <w:proofErr w:type="gramStart"/>
            <w:r w:rsidRPr="004A2586">
              <w:t>2</w:t>
            </w:r>
            <w:proofErr w:type="gramEnd"/>
          </w:p>
        </w:tc>
        <w:tc>
          <w:tcPr>
            <w:tcW w:w="99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1,74</w:t>
            </w:r>
          </w:p>
        </w:tc>
      </w:tr>
      <w:tr w:rsidR="009119B3" w:rsidRPr="004A2586" w:rsidTr="00FB5007">
        <w:trPr>
          <w:trHeight w:val="239"/>
        </w:trPr>
        <w:tc>
          <w:tcPr>
            <w:tcW w:w="9634" w:type="dxa"/>
            <w:gridSpan w:val="4"/>
            <w:tcBorders>
              <w:top w:val="single" w:sz="4" w:space="0" w:color="auto"/>
              <w:left w:val="single" w:sz="4" w:space="0" w:color="auto"/>
              <w:bottom w:val="single" w:sz="4" w:space="0" w:color="auto"/>
              <w:right w:val="single" w:sz="4" w:space="0" w:color="auto"/>
            </w:tcBorders>
            <w:shd w:val="clear" w:color="auto" w:fill="auto"/>
            <w:hideMark/>
          </w:tcPr>
          <w:p w:rsidR="009119B3" w:rsidRPr="004A2586" w:rsidRDefault="009119B3" w:rsidP="00FB5007">
            <w:pPr>
              <w:rPr>
                <w:b/>
                <w:bCs/>
              </w:rPr>
            </w:pPr>
            <w:r w:rsidRPr="004A2586">
              <w:rPr>
                <w:b/>
                <w:bCs/>
              </w:rPr>
              <w:t>Монтаж пешеходного ограждения</w:t>
            </w:r>
          </w:p>
        </w:tc>
      </w:tr>
      <w:tr w:rsidR="009119B3" w:rsidRPr="004A2586" w:rsidTr="00FB5007">
        <w:trPr>
          <w:trHeight w:val="255"/>
        </w:trPr>
        <w:tc>
          <w:tcPr>
            <w:tcW w:w="680" w:type="dxa"/>
            <w:tcBorders>
              <w:top w:val="nil"/>
              <w:left w:val="single" w:sz="4" w:space="0" w:color="auto"/>
              <w:bottom w:val="single" w:sz="4" w:space="0" w:color="auto"/>
              <w:right w:val="single" w:sz="4" w:space="0" w:color="auto"/>
            </w:tcBorders>
            <w:shd w:val="clear" w:color="auto" w:fill="auto"/>
            <w:noWrap/>
            <w:hideMark/>
          </w:tcPr>
          <w:p w:rsidR="009119B3" w:rsidRPr="004A2586" w:rsidRDefault="009119B3" w:rsidP="00FB5007">
            <w:pPr>
              <w:jc w:val="center"/>
            </w:pPr>
            <w:r w:rsidRPr="004A2586">
              <w:t>11</w:t>
            </w:r>
          </w:p>
        </w:tc>
        <w:tc>
          <w:tcPr>
            <w:tcW w:w="6686" w:type="dxa"/>
            <w:tcBorders>
              <w:top w:val="nil"/>
              <w:left w:val="nil"/>
              <w:bottom w:val="single" w:sz="4" w:space="0" w:color="auto"/>
              <w:right w:val="single" w:sz="4" w:space="0" w:color="auto"/>
            </w:tcBorders>
            <w:shd w:val="clear" w:color="auto" w:fill="auto"/>
            <w:hideMark/>
          </w:tcPr>
          <w:p w:rsidR="009119B3" w:rsidRPr="004A2586" w:rsidRDefault="009119B3" w:rsidP="00FB5007">
            <w:r w:rsidRPr="004A2586">
              <w:t>Устройство металлических пешеходных ограждений</w:t>
            </w:r>
          </w:p>
        </w:tc>
        <w:tc>
          <w:tcPr>
            <w:tcW w:w="1276"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center"/>
            </w:pPr>
            <w:r w:rsidRPr="004A2586">
              <w:t>100 м</w:t>
            </w:r>
          </w:p>
        </w:tc>
        <w:tc>
          <w:tcPr>
            <w:tcW w:w="992" w:type="dxa"/>
            <w:tcBorders>
              <w:top w:val="nil"/>
              <w:left w:val="nil"/>
              <w:bottom w:val="single" w:sz="4" w:space="0" w:color="auto"/>
              <w:right w:val="single" w:sz="4" w:space="0" w:color="auto"/>
            </w:tcBorders>
            <w:shd w:val="clear" w:color="auto" w:fill="auto"/>
            <w:hideMark/>
          </w:tcPr>
          <w:p w:rsidR="009119B3" w:rsidRPr="004A2586" w:rsidRDefault="009119B3" w:rsidP="00FB5007">
            <w:pPr>
              <w:jc w:val="right"/>
            </w:pPr>
            <w:r w:rsidRPr="004A2586">
              <w:t>0,66</w:t>
            </w:r>
          </w:p>
        </w:tc>
      </w:tr>
    </w:tbl>
    <w:p w:rsidR="009119B3" w:rsidRPr="007C261E" w:rsidRDefault="009119B3" w:rsidP="009119B3">
      <w:pPr>
        <w:pStyle w:val="a7"/>
        <w:tabs>
          <w:tab w:val="left" w:pos="1418"/>
        </w:tabs>
        <w:spacing w:before="120"/>
        <w:rPr>
          <w:rFonts w:eastAsia="Lucida Sans Unicode"/>
          <w:bCs/>
          <w:kern w:val="2"/>
          <w:sz w:val="22"/>
          <w:szCs w:val="22"/>
        </w:rPr>
      </w:pPr>
      <w:r>
        <w:rPr>
          <w:b/>
          <w:sz w:val="22"/>
          <w:szCs w:val="22"/>
        </w:rPr>
        <w:t xml:space="preserve">          </w:t>
      </w:r>
      <w:r w:rsidRPr="007C261E">
        <w:rPr>
          <w:sz w:val="22"/>
          <w:szCs w:val="22"/>
        </w:rPr>
        <w:t>Все виды</w:t>
      </w:r>
      <w:r w:rsidRPr="007C261E">
        <w:rPr>
          <w:b/>
          <w:sz w:val="22"/>
          <w:szCs w:val="22"/>
        </w:rPr>
        <w:t xml:space="preserve"> </w:t>
      </w:r>
      <w:r w:rsidRPr="007C261E">
        <w:rPr>
          <w:sz w:val="22"/>
          <w:szCs w:val="22"/>
        </w:rPr>
        <w:t>работ выполняются в соответствии с описанием объекта закупки</w:t>
      </w:r>
      <w:r w:rsidRPr="007C261E">
        <w:rPr>
          <w:b/>
          <w:i/>
          <w:sz w:val="22"/>
          <w:szCs w:val="22"/>
        </w:rPr>
        <w:t xml:space="preserve"> </w:t>
      </w:r>
      <w:r w:rsidRPr="007C261E">
        <w:rPr>
          <w:sz w:val="22"/>
          <w:szCs w:val="22"/>
        </w:rPr>
        <w:t xml:space="preserve">из сертифицированных материалов Подрядчика с соблюдением качественных и количественных параметров заложенных в </w:t>
      </w:r>
      <w:proofErr w:type="spellStart"/>
      <w:r w:rsidRPr="007C261E">
        <w:rPr>
          <w:sz w:val="22"/>
          <w:szCs w:val="22"/>
        </w:rPr>
        <w:t>СНиПах</w:t>
      </w:r>
      <w:proofErr w:type="spellEnd"/>
      <w:r w:rsidRPr="007C261E">
        <w:rPr>
          <w:sz w:val="22"/>
          <w:szCs w:val="22"/>
        </w:rPr>
        <w:t>, Отраслевыми дорожными нормами и нормативами, и ГОСТ в соответствии с Перечнем основных товаров (материалов) (Таблица 2 Описания объекта закупки).</w:t>
      </w:r>
    </w:p>
    <w:p w:rsidR="009119B3" w:rsidRPr="00141094" w:rsidRDefault="009119B3" w:rsidP="009119B3">
      <w:pPr>
        <w:widowControl w:val="0"/>
        <w:tabs>
          <w:tab w:val="left" w:pos="1418"/>
        </w:tabs>
        <w:ind w:firstLine="720"/>
        <w:rPr>
          <w:sz w:val="22"/>
          <w:szCs w:val="22"/>
        </w:rPr>
      </w:pPr>
      <w:r w:rsidRPr="007C261E">
        <w:rPr>
          <w:sz w:val="22"/>
          <w:szCs w:val="22"/>
        </w:rPr>
        <w:t xml:space="preserve">Оборудование, материалы, комплектующие должны быть новыми, иметь соответствующие паспорта, сертификаты соответствия, </w:t>
      </w:r>
      <w:r w:rsidRPr="007C261E">
        <w:rPr>
          <w:kern w:val="2"/>
          <w:sz w:val="22"/>
          <w:szCs w:val="22"/>
        </w:rPr>
        <w:t xml:space="preserve">которые </w:t>
      </w:r>
      <w:r w:rsidRPr="007C261E">
        <w:rPr>
          <w:sz w:val="22"/>
          <w:szCs w:val="22"/>
        </w:rPr>
        <w:t>должны быть представлены Заказчику перед началом производства работ.</w:t>
      </w:r>
    </w:p>
    <w:p w:rsidR="009119B3" w:rsidRPr="007C261E" w:rsidRDefault="009119B3" w:rsidP="009119B3">
      <w:pPr>
        <w:widowControl w:val="0"/>
        <w:spacing w:before="120" w:after="120"/>
        <w:ind w:firstLine="709"/>
        <w:jc w:val="right"/>
        <w:rPr>
          <w:b/>
          <w:sz w:val="22"/>
          <w:szCs w:val="22"/>
        </w:rPr>
      </w:pPr>
      <w:r w:rsidRPr="007C261E">
        <w:rPr>
          <w:b/>
          <w:sz w:val="22"/>
          <w:szCs w:val="22"/>
        </w:rPr>
        <w:t>Таблица 2</w:t>
      </w:r>
    </w:p>
    <w:p w:rsidR="009119B3" w:rsidRPr="007C261E" w:rsidRDefault="009119B3" w:rsidP="009119B3">
      <w:pPr>
        <w:widowControl w:val="0"/>
        <w:spacing w:before="120" w:after="120"/>
        <w:ind w:firstLine="709"/>
        <w:jc w:val="center"/>
        <w:rPr>
          <w:b/>
          <w:sz w:val="22"/>
          <w:szCs w:val="22"/>
        </w:rPr>
      </w:pPr>
      <w:r w:rsidRPr="007C261E">
        <w:rPr>
          <w:b/>
          <w:sz w:val="22"/>
          <w:szCs w:val="22"/>
        </w:rPr>
        <w:t>ПЕРЕЧЕНЬ ОСНОВНЫХ ТОВАРОВ (МАТЕРИАЛОВ), используемых при выполнении работ</w:t>
      </w:r>
    </w:p>
    <w:tbl>
      <w:tblPr>
        <w:tblW w:w="9371"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509"/>
        <w:gridCol w:w="1966"/>
        <w:gridCol w:w="4798"/>
        <w:gridCol w:w="2098"/>
      </w:tblGrid>
      <w:tr w:rsidR="009119B3" w:rsidRPr="007C261E" w:rsidTr="00FB5007">
        <w:trPr>
          <w:trHeight w:val="770"/>
        </w:trPr>
        <w:tc>
          <w:tcPr>
            <w:tcW w:w="509" w:type="dxa"/>
            <w:tcBorders>
              <w:top w:val="single" w:sz="4" w:space="0" w:color="auto"/>
              <w:left w:val="single" w:sz="4" w:space="0" w:color="auto"/>
              <w:bottom w:val="single" w:sz="6" w:space="0" w:color="auto"/>
              <w:right w:val="single" w:sz="6" w:space="0" w:color="auto"/>
            </w:tcBorders>
            <w:vAlign w:val="center"/>
            <w:hideMark/>
          </w:tcPr>
          <w:p w:rsidR="009119B3" w:rsidRPr="007E05BE" w:rsidRDefault="009119B3" w:rsidP="00FB5007">
            <w:pPr>
              <w:spacing w:line="276" w:lineRule="auto"/>
              <w:jc w:val="center"/>
            </w:pPr>
            <w:r w:rsidRPr="007E05BE">
              <w:t xml:space="preserve">№  </w:t>
            </w:r>
            <w:proofErr w:type="spellStart"/>
            <w:r w:rsidRPr="007E05BE">
              <w:t>п</w:t>
            </w:r>
            <w:proofErr w:type="gramStart"/>
            <w:r w:rsidRPr="007E05BE">
              <w:t>.п</w:t>
            </w:r>
            <w:proofErr w:type="spellEnd"/>
            <w:proofErr w:type="gramEnd"/>
          </w:p>
        </w:tc>
        <w:tc>
          <w:tcPr>
            <w:tcW w:w="1966" w:type="dxa"/>
            <w:tcBorders>
              <w:top w:val="single" w:sz="4" w:space="0" w:color="auto"/>
              <w:left w:val="single" w:sz="6" w:space="0" w:color="auto"/>
              <w:bottom w:val="single" w:sz="6" w:space="0" w:color="auto"/>
              <w:right w:val="single" w:sz="6" w:space="0" w:color="auto"/>
            </w:tcBorders>
            <w:vAlign w:val="center"/>
            <w:hideMark/>
          </w:tcPr>
          <w:p w:rsidR="009119B3" w:rsidRPr="007E05BE" w:rsidRDefault="009119B3" w:rsidP="00FB5007">
            <w:pPr>
              <w:spacing w:line="276" w:lineRule="auto"/>
              <w:jc w:val="center"/>
              <w:rPr>
                <w:b/>
                <w:bCs/>
              </w:rPr>
            </w:pPr>
            <w:r w:rsidRPr="007E05BE">
              <w:rPr>
                <w:b/>
                <w:bCs/>
              </w:rPr>
              <w:t>Наименование материала</w:t>
            </w:r>
          </w:p>
        </w:tc>
        <w:tc>
          <w:tcPr>
            <w:tcW w:w="4798" w:type="dxa"/>
            <w:tcBorders>
              <w:top w:val="single" w:sz="4" w:space="0" w:color="auto"/>
              <w:left w:val="single" w:sz="6" w:space="0" w:color="auto"/>
              <w:bottom w:val="single" w:sz="6" w:space="0" w:color="auto"/>
              <w:right w:val="single" w:sz="6" w:space="0" w:color="auto"/>
            </w:tcBorders>
            <w:vAlign w:val="center"/>
            <w:hideMark/>
          </w:tcPr>
          <w:p w:rsidR="009119B3" w:rsidRPr="007E05BE" w:rsidRDefault="009119B3" w:rsidP="00FB5007">
            <w:pPr>
              <w:spacing w:line="276" w:lineRule="auto"/>
              <w:jc w:val="center"/>
              <w:rPr>
                <w:b/>
                <w:bCs/>
              </w:rPr>
            </w:pPr>
            <w:r w:rsidRPr="007E05BE">
              <w:rPr>
                <w:b/>
                <w:bCs/>
              </w:rPr>
              <w:t>Параметры определения соответствия потребностям Заказчика</w:t>
            </w:r>
          </w:p>
        </w:tc>
        <w:tc>
          <w:tcPr>
            <w:tcW w:w="2098" w:type="dxa"/>
            <w:tcBorders>
              <w:top w:val="single" w:sz="4" w:space="0" w:color="auto"/>
              <w:left w:val="single" w:sz="6" w:space="0" w:color="auto"/>
              <w:bottom w:val="single" w:sz="6" w:space="0" w:color="auto"/>
              <w:right w:val="single" w:sz="4" w:space="0" w:color="auto"/>
            </w:tcBorders>
            <w:vAlign w:val="center"/>
            <w:hideMark/>
          </w:tcPr>
          <w:p w:rsidR="009119B3" w:rsidRPr="007E05BE" w:rsidRDefault="009119B3" w:rsidP="00FB5007">
            <w:pPr>
              <w:spacing w:line="276" w:lineRule="auto"/>
              <w:jc w:val="center"/>
              <w:rPr>
                <w:b/>
                <w:bCs/>
              </w:rPr>
            </w:pPr>
            <w:r w:rsidRPr="007E05BE">
              <w:rPr>
                <w:b/>
                <w:bCs/>
              </w:rPr>
              <w:t>Соответствие ГОСТ</w:t>
            </w:r>
          </w:p>
        </w:tc>
      </w:tr>
      <w:tr w:rsidR="009119B3" w:rsidRPr="007C261E" w:rsidTr="00FB5007">
        <w:trPr>
          <w:trHeight w:val="794"/>
        </w:trPr>
        <w:tc>
          <w:tcPr>
            <w:tcW w:w="509" w:type="dxa"/>
            <w:tcBorders>
              <w:top w:val="single" w:sz="6" w:space="0" w:color="auto"/>
              <w:left w:val="single" w:sz="4" w:space="0" w:color="auto"/>
              <w:bottom w:val="single" w:sz="6" w:space="0" w:color="auto"/>
              <w:right w:val="single" w:sz="6" w:space="0" w:color="auto"/>
            </w:tcBorders>
            <w:noWrap/>
            <w:vAlign w:val="center"/>
          </w:tcPr>
          <w:p w:rsidR="009119B3" w:rsidRPr="00DC4F71" w:rsidRDefault="009119B3" w:rsidP="00FB5007">
            <w:pPr>
              <w:spacing w:line="276" w:lineRule="auto"/>
              <w:jc w:val="center"/>
              <w:rPr>
                <w:color w:val="000000"/>
              </w:rPr>
            </w:pPr>
            <w:r w:rsidRPr="00DC4F71">
              <w:rPr>
                <w:color w:val="000000"/>
              </w:rPr>
              <w:t>1</w:t>
            </w:r>
          </w:p>
        </w:tc>
        <w:tc>
          <w:tcPr>
            <w:tcW w:w="1966" w:type="dxa"/>
            <w:tcBorders>
              <w:top w:val="single" w:sz="6" w:space="0" w:color="auto"/>
              <w:left w:val="single" w:sz="6" w:space="0" w:color="auto"/>
              <w:bottom w:val="single" w:sz="6" w:space="0" w:color="auto"/>
              <w:right w:val="single" w:sz="6" w:space="0" w:color="auto"/>
            </w:tcBorders>
            <w:vAlign w:val="center"/>
          </w:tcPr>
          <w:p w:rsidR="009119B3" w:rsidRPr="00DC4F71" w:rsidRDefault="009119B3" w:rsidP="00FB5007">
            <w:pPr>
              <w:spacing w:line="276" w:lineRule="auto"/>
              <w:jc w:val="center"/>
              <w:rPr>
                <w:color w:val="000000"/>
              </w:rPr>
            </w:pPr>
            <w:r w:rsidRPr="00DC4F71">
              <w:rPr>
                <w:color w:val="000000"/>
              </w:rPr>
              <w:t>Бетон тяжелый</w:t>
            </w:r>
          </w:p>
        </w:tc>
        <w:tc>
          <w:tcPr>
            <w:tcW w:w="4798" w:type="dxa"/>
            <w:tcBorders>
              <w:top w:val="single" w:sz="6" w:space="0" w:color="auto"/>
              <w:left w:val="single" w:sz="6" w:space="0" w:color="auto"/>
              <w:bottom w:val="single" w:sz="6" w:space="0" w:color="auto"/>
              <w:right w:val="single" w:sz="6" w:space="0" w:color="auto"/>
            </w:tcBorders>
            <w:vAlign w:val="center"/>
          </w:tcPr>
          <w:p w:rsidR="009119B3" w:rsidRPr="00DC4F71" w:rsidRDefault="009119B3" w:rsidP="00FB5007">
            <w:pPr>
              <w:jc w:val="center"/>
              <w:rPr>
                <w:color w:val="000000"/>
              </w:rPr>
            </w:pPr>
            <w:r w:rsidRPr="00DC4F71">
              <w:rPr>
                <w:color w:val="000000"/>
              </w:rPr>
              <w:t>Класс по прочности на сжатие не менее В15, марка по морозостойкости F</w:t>
            </w:r>
            <w:r w:rsidRPr="00DC4F71">
              <w:rPr>
                <w:color w:val="000000"/>
                <w:vertAlign w:val="subscript"/>
              </w:rPr>
              <w:t>1</w:t>
            </w:r>
            <w:r w:rsidRPr="00DC4F71">
              <w:rPr>
                <w:color w:val="000000"/>
              </w:rPr>
              <w:t>200, марка по водонепроницаемости W4</w:t>
            </w:r>
          </w:p>
        </w:tc>
        <w:tc>
          <w:tcPr>
            <w:tcW w:w="2098" w:type="dxa"/>
            <w:tcBorders>
              <w:top w:val="single" w:sz="6" w:space="0" w:color="auto"/>
              <w:left w:val="single" w:sz="6" w:space="0" w:color="auto"/>
              <w:bottom w:val="single" w:sz="6" w:space="0" w:color="auto"/>
              <w:right w:val="single" w:sz="4" w:space="0" w:color="auto"/>
            </w:tcBorders>
            <w:vAlign w:val="center"/>
          </w:tcPr>
          <w:p w:rsidR="009119B3" w:rsidRPr="00DC4F71" w:rsidRDefault="009119B3" w:rsidP="00FB5007">
            <w:pPr>
              <w:spacing w:line="276" w:lineRule="auto"/>
              <w:jc w:val="center"/>
              <w:rPr>
                <w:color w:val="000000"/>
              </w:rPr>
            </w:pPr>
            <w:r w:rsidRPr="00DC4F71">
              <w:rPr>
                <w:color w:val="000000"/>
              </w:rPr>
              <w:t>ГОСТ 26633-2015</w:t>
            </w:r>
          </w:p>
        </w:tc>
      </w:tr>
      <w:tr w:rsidR="009119B3" w:rsidRPr="007C261E" w:rsidTr="00FB5007">
        <w:trPr>
          <w:trHeight w:val="891"/>
        </w:trPr>
        <w:tc>
          <w:tcPr>
            <w:tcW w:w="509" w:type="dxa"/>
            <w:tcBorders>
              <w:top w:val="single" w:sz="6" w:space="0" w:color="auto"/>
              <w:left w:val="single" w:sz="4" w:space="0" w:color="auto"/>
              <w:bottom w:val="single" w:sz="6" w:space="0" w:color="auto"/>
              <w:right w:val="single" w:sz="6" w:space="0" w:color="auto"/>
            </w:tcBorders>
            <w:noWrap/>
            <w:vAlign w:val="center"/>
          </w:tcPr>
          <w:p w:rsidR="009119B3" w:rsidRPr="00DC4F71" w:rsidRDefault="009119B3" w:rsidP="00FB5007">
            <w:pPr>
              <w:spacing w:line="276" w:lineRule="auto"/>
              <w:jc w:val="center"/>
              <w:rPr>
                <w:color w:val="000000"/>
              </w:rPr>
            </w:pPr>
            <w:r w:rsidRPr="00DC4F71">
              <w:rPr>
                <w:color w:val="000000"/>
              </w:rPr>
              <w:t>2</w:t>
            </w:r>
          </w:p>
        </w:tc>
        <w:tc>
          <w:tcPr>
            <w:tcW w:w="1966" w:type="dxa"/>
            <w:tcBorders>
              <w:top w:val="single" w:sz="6" w:space="0" w:color="auto"/>
              <w:left w:val="single" w:sz="6" w:space="0" w:color="auto"/>
              <w:bottom w:val="single" w:sz="6" w:space="0" w:color="auto"/>
              <w:right w:val="single" w:sz="6" w:space="0" w:color="auto"/>
            </w:tcBorders>
            <w:vAlign w:val="center"/>
          </w:tcPr>
          <w:p w:rsidR="009119B3" w:rsidRPr="00DC4F71" w:rsidRDefault="009119B3" w:rsidP="00FB5007">
            <w:pPr>
              <w:spacing w:line="276" w:lineRule="auto"/>
              <w:jc w:val="center"/>
              <w:rPr>
                <w:color w:val="000000"/>
              </w:rPr>
            </w:pPr>
            <w:r w:rsidRPr="00DC4F71">
              <w:rPr>
                <w:color w:val="000000"/>
              </w:rPr>
              <w:t>Бетон тяжелый</w:t>
            </w:r>
          </w:p>
        </w:tc>
        <w:tc>
          <w:tcPr>
            <w:tcW w:w="4798" w:type="dxa"/>
            <w:tcBorders>
              <w:top w:val="single" w:sz="6" w:space="0" w:color="auto"/>
              <w:left w:val="single" w:sz="6" w:space="0" w:color="auto"/>
              <w:bottom w:val="single" w:sz="6" w:space="0" w:color="auto"/>
              <w:right w:val="single" w:sz="6" w:space="0" w:color="auto"/>
            </w:tcBorders>
            <w:vAlign w:val="center"/>
          </w:tcPr>
          <w:p w:rsidR="009119B3" w:rsidRPr="00DC4F71" w:rsidRDefault="009119B3" w:rsidP="00FB5007">
            <w:pPr>
              <w:jc w:val="center"/>
              <w:rPr>
                <w:color w:val="000000"/>
              </w:rPr>
            </w:pPr>
            <w:r w:rsidRPr="00DC4F71">
              <w:rPr>
                <w:color w:val="000000"/>
              </w:rPr>
              <w:t xml:space="preserve">Класс по прочности на сжатие не менее В20, марка по морозостойкости </w:t>
            </w:r>
            <w:r w:rsidRPr="00DC4F71">
              <w:rPr>
                <w:color w:val="000000"/>
                <w:lang w:val="en-US"/>
              </w:rPr>
              <w:t>F</w:t>
            </w:r>
            <w:r w:rsidRPr="00DC4F71">
              <w:rPr>
                <w:color w:val="000000"/>
                <w:vertAlign w:val="subscript"/>
              </w:rPr>
              <w:t>1</w:t>
            </w:r>
            <w:r w:rsidRPr="00DC4F71">
              <w:rPr>
                <w:color w:val="000000"/>
              </w:rPr>
              <w:t xml:space="preserve">200, марка по водонепроницаемости </w:t>
            </w:r>
            <w:r w:rsidRPr="00DC4F71">
              <w:rPr>
                <w:color w:val="000000"/>
                <w:lang w:val="en-US"/>
              </w:rPr>
              <w:t>W</w:t>
            </w:r>
            <w:r w:rsidRPr="00DC4F71">
              <w:rPr>
                <w:color w:val="000000"/>
              </w:rPr>
              <w:t>4</w:t>
            </w:r>
          </w:p>
        </w:tc>
        <w:tc>
          <w:tcPr>
            <w:tcW w:w="2098" w:type="dxa"/>
            <w:tcBorders>
              <w:top w:val="single" w:sz="6" w:space="0" w:color="auto"/>
              <w:left w:val="single" w:sz="6" w:space="0" w:color="auto"/>
              <w:bottom w:val="single" w:sz="6" w:space="0" w:color="auto"/>
              <w:right w:val="single" w:sz="4" w:space="0" w:color="auto"/>
            </w:tcBorders>
            <w:vAlign w:val="center"/>
          </w:tcPr>
          <w:p w:rsidR="009119B3" w:rsidRPr="00DC4F71" w:rsidRDefault="009119B3" w:rsidP="00FB5007">
            <w:pPr>
              <w:spacing w:line="276" w:lineRule="auto"/>
              <w:jc w:val="center"/>
              <w:rPr>
                <w:color w:val="000000"/>
              </w:rPr>
            </w:pPr>
            <w:r w:rsidRPr="00DC4F71">
              <w:rPr>
                <w:color w:val="000000"/>
              </w:rPr>
              <w:t>ГОСТ 26633-2015</w:t>
            </w:r>
          </w:p>
        </w:tc>
      </w:tr>
      <w:tr w:rsidR="009119B3" w:rsidRPr="007C261E" w:rsidTr="00FB5007">
        <w:trPr>
          <w:trHeight w:val="1105"/>
        </w:trPr>
        <w:tc>
          <w:tcPr>
            <w:tcW w:w="509" w:type="dxa"/>
            <w:tcBorders>
              <w:top w:val="single" w:sz="6" w:space="0" w:color="auto"/>
              <w:left w:val="single" w:sz="4" w:space="0" w:color="auto"/>
              <w:bottom w:val="single" w:sz="6" w:space="0" w:color="auto"/>
              <w:right w:val="single" w:sz="6" w:space="0" w:color="auto"/>
            </w:tcBorders>
            <w:noWrap/>
          </w:tcPr>
          <w:p w:rsidR="009119B3" w:rsidRPr="00DC4F71" w:rsidRDefault="009119B3" w:rsidP="00FB5007">
            <w:pPr>
              <w:spacing w:line="276" w:lineRule="auto"/>
              <w:jc w:val="center"/>
              <w:rPr>
                <w:color w:val="000000"/>
              </w:rPr>
            </w:pPr>
            <w:r w:rsidRPr="007E05BE">
              <w:rPr>
                <w:color w:val="000000"/>
              </w:rPr>
              <w:t>3</w:t>
            </w:r>
          </w:p>
        </w:tc>
        <w:tc>
          <w:tcPr>
            <w:tcW w:w="1966" w:type="dxa"/>
            <w:tcBorders>
              <w:top w:val="single" w:sz="6" w:space="0" w:color="auto"/>
              <w:left w:val="single" w:sz="6" w:space="0" w:color="auto"/>
              <w:bottom w:val="single" w:sz="6" w:space="0" w:color="auto"/>
              <w:right w:val="single" w:sz="6" w:space="0" w:color="auto"/>
            </w:tcBorders>
          </w:tcPr>
          <w:p w:rsidR="009119B3" w:rsidRPr="00DC4F71" w:rsidRDefault="009119B3" w:rsidP="00FB5007">
            <w:pPr>
              <w:spacing w:line="276" w:lineRule="auto"/>
              <w:jc w:val="center"/>
              <w:rPr>
                <w:color w:val="000000"/>
              </w:rPr>
            </w:pPr>
            <w:r w:rsidRPr="007E05BE">
              <w:rPr>
                <w:color w:val="000000"/>
                <w:lang w:eastAsia="en-US"/>
              </w:rPr>
              <w:t>Щебень</w:t>
            </w:r>
          </w:p>
        </w:tc>
        <w:tc>
          <w:tcPr>
            <w:tcW w:w="4798" w:type="dxa"/>
            <w:tcBorders>
              <w:top w:val="single" w:sz="6" w:space="0" w:color="auto"/>
              <w:left w:val="single" w:sz="6" w:space="0" w:color="auto"/>
              <w:bottom w:val="single" w:sz="6" w:space="0" w:color="auto"/>
              <w:right w:val="single" w:sz="6" w:space="0" w:color="auto"/>
            </w:tcBorders>
          </w:tcPr>
          <w:p w:rsidR="009119B3" w:rsidRPr="007E05BE" w:rsidRDefault="009119B3" w:rsidP="00FB5007">
            <w:pPr>
              <w:jc w:val="center"/>
              <w:rPr>
                <w:color w:val="000000"/>
              </w:rPr>
            </w:pPr>
            <w:r>
              <w:rPr>
                <w:color w:val="000000"/>
              </w:rPr>
              <w:t xml:space="preserve">Марки </w:t>
            </w:r>
            <w:r w:rsidRPr="007E05BE">
              <w:rPr>
                <w:color w:val="000000"/>
              </w:rPr>
              <w:t xml:space="preserve">не ниже 800, фракции: св.5 (3) до 10 мм, св. 10 до 20 мм, св. 20 до 40 мм; св. 40 до 80 (70) мм; св. 80 (70) до 120 мм; </w:t>
            </w:r>
            <w:r w:rsidRPr="007E05BE">
              <w:rPr>
                <w:bCs/>
                <w:color w:val="000000"/>
                <w:lang w:eastAsia="en-US"/>
              </w:rPr>
              <w:t xml:space="preserve">марка по морозостойкости не ниже </w:t>
            </w:r>
            <w:r w:rsidRPr="007E05BE">
              <w:rPr>
                <w:bCs/>
                <w:color w:val="000000"/>
                <w:lang w:val="en-US" w:eastAsia="en-US"/>
              </w:rPr>
              <w:t>F</w:t>
            </w:r>
            <w:r w:rsidRPr="007E05BE">
              <w:rPr>
                <w:bCs/>
                <w:color w:val="000000"/>
                <w:lang w:eastAsia="en-US"/>
              </w:rPr>
              <w:t>200</w:t>
            </w:r>
          </w:p>
        </w:tc>
        <w:tc>
          <w:tcPr>
            <w:tcW w:w="2098" w:type="dxa"/>
            <w:tcBorders>
              <w:top w:val="single" w:sz="6" w:space="0" w:color="auto"/>
              <w:left w:val="single" w:sz="6" w:space="0" w:color="auto"/>
              <w:bottom w:val="single" w:sz="6" w:space="0" w:color="auto"/>
              <w:right w:val="single" w:sz="4" w:space="0" w:color="auto"/>
            </w:tcBorders>
          </w:tcPr>
          <w:p w:rsidR="009119B3" w:rsidRPr="00DC4F71" w:rsidRDefault="009119B3" w:rsidP="00FB5007">
            <w:pPr>
              <w:spacing w:line="276" w:lineRule="auto"/>
              <w:jc w:val="center"/>
              <w:rPr>
                <w:color w:val="000000"/>
              </w:rPr>
            </w:pPr>
            <w:r w:rsidRPr="007E05BE">
              <w:rPr>
                <w:color w:val="000000"/>
              </w:rPr>
              <w:t>ГОСТ 8267-93</w:t>
            </w:r>
          </w:p>
        </w:tc>
      </w:tr>
      <w:tr w:rsidR="009119B3" w:rsidRPr="007C261E" w:rsidTr="00FB5007">
        <w:trPr>
          <w:trHeight w:val="65"/>
        </w:trPr>
        <w:tc>
          <w:tcPr>
            <w:tcW w:w="509" w:type="dxa"/>
            <w:tcBorders>
              <w:top w:val="single" w:sz="6" w:space="0" w:color="auto"/>
              <w:left w:val="single" w:sz="4" w:space="0" w:color="auto"/>
              <w:bottom w:val="single" w:sz="6" w:space="0" w:color="auto"/>
              <w:right w:val="single" w:sz="6" w:space="0" w:color="auto"/>
            </w:tcBorders>
            <w:noWrap/>
          </w:tcPr>
          <w:p w:rsidR="009119B3" w:rsidRPr="007E05BE" w:rsidRDefault="009119B3" w:rsidP="00FB5007">
            <w:pPr>
              <w:spacing w:line="276" w:lineRule="auto"/>
              <w:jc w:val="center"/>
              <w:rPr>
                <w:color w:val="FF0000"/>
              </w:rPr>
            </w:pPr>
            <w:r w:rsidRPr="007E05BE">
              <w:rPr>
                <w:color w:val="000000"/>
              </w:rPr>
              <w:t>4</w:t>
            </w:r>
          </w:p>
        </w:tc>
        <w:tc>
          <w:tcPr>
            <w:tcW w:w="1966" w:type="dxa"/>
            <w:tcBorders>
              <w:top w:val="single" w:sz="6" w:space="0" w:color="auto"/>
              <w:left w:val="single" w:sz="6" w:space="0" w:color="auto"/>
              <w:bottom w:val="single" w:sz="6" w:space="0" w:color="auto"/>
              <w:right w:val="single" w:sz="6" w:space="0" w:color="auto"/>
            </w:tcBorders>
          </w:tcPr>
          <w:p w:rsidR="009119B3" w:rsidRPr="007E05BE" w:rsidRDefault="009119B3" w:rsidP="00FB5007">
            <w:pPr>
              <w:spacing w:line="276" w:lineRule="auto"/>
              <w:jc w:val="center"/>
              <w:rPr>
                <w:color w:val="FF0000"/>
              </w:rPr>
            </w:pPr>
            <w:r w:rsidRPr="007E05BE">
              <w:rPr>
                <w:color w:val="000000"/>
                <w:lang w:eastAsia="en-US"/>
              </w:rPr>
              <w:t>Песок</w:t>
            </w:r>
          </w:p>
        </w:tc>
        <w:tc>
          <w:tcPr>
            <w:tcW w:w="4798" w:type="dxa"/>
            <w:tcBorders>
              <w:top w:val="single" w:sz="6" w:space="0" w:color="auto"/>
              <w:left w:val="single" w:sz="6" w:space="0" w:color="auto"/>
              <w:bottom w:val="single" w:sz="6" w:space="0" w:color="auto"/>
              <w:right w:val="single" w:sz="6" w:space="0" w:color="auto"/>
            </w:tcBorders>
          </w:tcPr>
          <w:p w:rsidR="009119B3" w:rsidRPr="007E05BE" w:rsidRDefault="009119B3" w:rsidP="00FB5007">
            <w:pPr>
              <w:jc w:val="center"/>
              <w:rPr>
                <w:color w:val="FF0000"/>
              </w:rPr>
            </w:pPr>
            <w:r w:rsidRPr="007E05BE">
              <w:rPr>
                <w:color w:val="000000"/>
              </w:rPr>
              <w:t>Группа песка: класс - I</w:t>
            </w:r>
          </w:p>
        </w:tc>
        <w:tc>
          <w:tcPr>
            <w:tcW w:w="2098" w:type="dxa"/>
            <w:tcBorders>
              <w:top w:val="single" w:sz="6" w:space="0" w:color="auto"/>
              <w:left w:val="single" w:sz="6" w:space="0" w:color="auto"/>
              <w:bottom w:val="single" w:sz="6" w:space="0" w:color="auto"/>
              <w:right w:val="single" w:sz="4" w:space="0" w:color="auto"/>
            </w:tcBorders>
          </w:tcPr>
          <w:p w:rsidR="009119B3" w:rsidRPr="007E05BE" w:rsidRDefault="009119B3" w:rsidP="00FB5007">
            <w:pPr>
              <w:spacing w:line="276" w:lineRule="auto"/>
              <w:jc w:val="center"/>
              <w:rPr>
                <w:color w:val="FF0000"/>
              </w:rPr>
            </w:pPr>
            <w:r w:rsidRPr="007E05BE">
              <w:rPr>
                <w:color w:val="000000"/>
              </w:rPr>
              <w:t>ГОСТ 8736-2014</w:t>
            </w:r>
          </w:p>
        </w:tc>
      </w:tr>
      <w:tr w:rsidR="009119B3" w:rsidRPr="007C261E" w:rsidTr="00FB5007">
        <w:trPr>
          <w:trHeight w:val="504"/>
        </w:trPr>
        <w:tc>
          <w:tcPr>
            <w:tcW w:w="509" w:type="dxa"/>
            <w:tcBorders>
              <w:top w:val="single" w:sz="6" w:space="0" w:color="auto"/>
              <w:left w:val="single" w:sz="4" w:space="0" w:color="auto"/>
              <w:bottom w:val="single" w:sz="6" w:space="0" w:color="auto"/>
              <w:right w:val="single" w:sz="6" w:space="0" w:color="auto"/>
            </w:tcBorders>
            <w:noWrap/>
            <w:vAlign w:val="center"/>
          </w:tcPr>
          <w:p w:rsidR="009119B3" w:rsidRPr="00DC4F71" w:rsidRDefault="009119B3" w:rsidP="00FB5007">
            <w:pPr>
              <w:spacing w:line="276" w:lineRule="auto"/>
              <w:jc w:val="center"/>
              <w:rPr>
                <w:color w:val="000000"/>
              </w:rPr>
            </w:pPr>
            <w:r w:rsidRPr="00DC4F71">
              <w:rPr>
                <w:color w:val="000000"/>
              </w:rPr>
              <w:t>5</w:t>
            </w:r>
          </w:p>
        </w:tc>
        <w:tc>
          <w:tcPr>
            <w:tcW w:w="1966" w:type="dxa"/>
            <w:tcBorders>
              <w:top w:val="single" w:sz="6" w:space="0" w:color="auto"/>
              <w:left w:val="single" w:sz="6" w:space="0" w:color="auto"/>
              <w:bottom w:val="single" w:sz="6" w:space="0" w:color="auto"/>
              <w:right w:val="single" w:sz="6" w:space="0" w:color="auto"/>
            </w:tcBorders>
            <w:vAlign w:val="center"/>
          </w:tcPr>
          <w:p w:rsidR="009119B3" w:rsidRPr="00DC4F71" w:rsidRDefault="009119B3" w:rsidP="00FB5007">
            <w:pPr>
              <w:spacing w:line="276" w:lineRule="auto"/>
              <w:jc w:val="center"/>
              <w:rPr>
                <w:color w:val="000000"/>
              </w:rPr>
            </w:pPr>
            <w:r w:rsidRPr="00DC4F71">
              <w:rPr>
                <w:color w:val="000000"/>
              </w:rPr>
              <w:t xml:space="preserve">Дорожный светофор </w:t>
            </w:r>
          </w:p>
        </w:tc>
        <w:tc>
          <w:tcPr>
            <w:tcW w:w="4798" w:type="dxa"/>
            <w:tcBorders>
              <w:top w:val="single" w:sz="6" w:space="0" w:color="auto"/>
              <w:left w:val="single" w:sz="6" w:space="0" w:color="auto"/>
              <w:bottom w:val="single" w:sz="6" w:space="0" w:color="auto"/>
              <w:right w:val="single" w:sz="6" w:space="0" w:color="auto"/>
            </w:tcBorders>
            <w:vAlign w:val="center"/>
          </w:tcPr>
          <w:p w:rsidR="009119B3" w:rsidRPr="00DC4F71" w:rsidRDefault="009119B3" w:rsidP="00FB5007">
            <w:pPr>
              <w:jc w:val="center"/>
              <w:rPr>
                <w:color w:val="000000"/>
              </w:rPr>
            </w:pPr>
            <w:r w:rsidRPr="00DC4F71">
              <w:rPr>
                <w:color w:val="000000"/>
              </w:rPr>
              <w:t>Дорожный светофор типа Т.7 на солнечной батарее</w:t>
            </w:r>
          </w:p>
        </w:tc>
        <w:tc>
          <w:tcPr>
            <w:tcW w:w="2098" w:type="dxa"/>
            <w:tcBorders>
              <w:top w:val="single" w:sz="6" w:space="0" w:color="auto"/>
              <w:left w:val="single" w:sz="6" w:space="0" w:color="auto"/>
              <w:bottom w:val="single" w:sz="6" w:space="0" w:color="auto"/>
              <w:right w:val="single" w:sz="4" w:space="0" w:color="auto"/>
            </w:tcBorders>
            <w:vAlign w:val="center"/>
          </w:tcPr>
          <w:p w:rsidR="009119B3" w:rsidRPr="00DC4F71" w:rsidRDefault="009119B3" w:rsidP="00FB5007">
            <w:pPr>
              <w:spacing w:line="276" w:lineRule="auto"/>
              <w:jc w:val="center"/>
              <w:rPr>
                <w:color w:val="000000"/>
              </w:rPr>
            </w:pPr>
            <w:r w:rsidRPr="00DC4F71">
              <w:rPr>
                <w:color w:val="000000"/>
              </w:rPr>
              <w:t>ГОСТ 33385-2015</w:t>
            </w:r>
          </w:p>
        </w:tc>
      </w:tr>
      <w:tr w:rsidR="009119B3" w:rsidRPr="00F27884" w:rsidTr="00FB5007">
        <w:trPr>
          <w:trHeight w:val="775"/>
        </w:trPr>
        <w:tc>
          <w:tcPr>
            <w:tcW w:w="509" w:type="dxa"/>
            <w:tcBorders>
              <w:top w:val="single" w:sz="6" w:space="0" w:color="auto"/>
              <w:left w:val="single" w:sz="4" w:space="0" w:color="auto"/>
              <w:bottom w:val="single" w:sz="6" w:space="0" w:color="auto"/>
              <w:right w:val="single" w:sz="6" w:space="0" w:color="auto"/>
            </w:tcBorders>
            <w:noWrap/>
            <w:vAlign w:val="center"/>
          </w:tcPr>
          <w:p w:rsidR="009119B3" w:rsidRPr="00DC4F71" w:rsidRDefault="009119B3" w:rsidP="00FB5007">
            <w:pPr>
              <w:spacing w:line="276" w:lineRule="auto"/>
              <w:jc w:val="center"/>
              <w:rPr>
                <w:color w:val="000000"/>
              </w:rPr>
            </w:pPr>
            <w:r w:rsidRPr="00DC4F71">
              <w:rPr>
                <w:color w:val="000000"/>
              </w:rPr>
              <w:t>6</w:t>
            </w:r>
          </w:p>
        </w:tc>
        <w:tc>
          <w:tcPr>
            <w:tcW w:w="1966" w:type="dxa"/>
            <w:tcBorders>
              <w:top w:val="single" w:sz="6" w:space="0" w:color="auto"/>
              <w:left w:val="single" w:sz="6" w:space="0" w:color="auto"/>
              <w:bottom w:val="single" w:sz="6" w:space="0" w:color="auto"/>
              <w:right w:val="single" w:sz="6" w:space="0" w:color="auto"/>
            </w:tcBorders>
            <w:vAlign w:val="center"/>
          </w:tcPr>
          <w:p w:rsidR="009119B3" w:rsidRPr="00DC4F71" w:rsidRDefault="009119B3" w:rsidP="00FB5007">
            <w:pPr>
              <w:spacing w:line="276" w:lineRule="auto"/>
              <w:jc w:val="center"/>
              <w:rPr>
                <w:color w:val="000000"/>
              </w:rPr>
            </w:pPr>
            <w:r w:rsidRPr="00DC4F71">
              <w:rPr>
                <w:color w:val="000000"/>
              </w:rPr>
              <w:t>Бортовой камень</w:t>
            </w:r>
          </w:p>
        </w:tc>
        <w:tc>
          <w:tcPr>
            <w:tcW w:w="4798" w:type="dxa"/>
            <w:tcBorders>
              <w:top w:val="single" w:sz="6" w:space="0" w:color="auto"/>
              <w:left w:val="single" w:sz="6" w:space="0" w:color="auto"/>
              <w:bottom w:val="single" w:sz="6" w:space="0" w:color="auto"/>
              <w:right w:val="single" w:sz="6" w:space="0" w:color="auto"/>
            </w:tcBorders>
            <w:vAlign w:val="center"/>
          </w:tcPr>
          <w:p w:rsidR="009119B3" w:rsidRPr="00DC4F71" w:rsidRDefault="009119B3" w:rsidP="00FB5007">
            <w:pPr>
              <w:jc w:val="center"/>
              <w:rPr>
                <w:color w:val="000000"/>
              </w:rPr>
            </w:pPr>
            <w:r w:rsidRPr="00DC4F71">
              <w:rPr>
                <w:color w:val="000000"/>
              </w:rPr>
              <w:t>БР 100.20.8, классу бетона по прочности на сжатие не менее чем В22,5, марка бетона по морозостойкости: не ниже F200</w:t>
            </w:r>
          </w:p>
        </w:tc>
        <w:tc>
          <w:tcPr>
            <w:tcW w:w="2098" w:type="dxa"/>
            <w:tcBorders>
              <w:top w:val="single" w:sz="6" w:space="0" w:color="auto"/>
              <w:left w:val="single" w:sz="6" w:space="0" w:color="auto"/>
              <w:bottom w:val="single" w:sz="6" w:space="0" w:color="auto"/>
              <w:right w:val="single" w:sz="4" w:space="0" w:color="auto"/>
            </w:tcBorders>
            <w:vAlign w:val="center"/>
          </w:tcPr>
          <w:p w:rsidR="009119B3" w:rsidRPr="00DC4F71" w:rsidRDefault="009119B3" w:rsidP="00FB5007">
            <w:pPr>
              <w:spacing w:line="276" w:lineRule="auto"/>
              <w:jc w:val="center"/>
              <w:rPr>
                <w:color w:val="000000"/>
              </w:rPr>
            </w:pPr>
            <w:r w:rsidRPr="00DC4F71">
              <w:rPr>
                <w:color w:val="000000"/>
              </w:rPr>
              <w:t>ГОСТ 6665-91</w:t>
            </w:r>
          </w:p>
        </w:tc>
      </w:tr>
      <w:tr w:rsidR="009119B3" w:rsidRPr="00F27884" w:rsidTr="00FB5007">
        <w:trPr>
          <w:trHeight w:val="1105"/>
        </w:trPr>
        <w:tc>
          <w:tcPr>
            <w:tcW w:w="509" w:type="dxa"/>
            <w:tcBorders>
              <w:top w:val="single" w:sz="6" w:space="0" w:color="auto"/>
              <w:left w:val="single" w:sz="4" w:space="0" w:color="auto"/>
              <w:bottom w:val="single" w:sz="6" w:space="0" w:color="auto"/>
              <w:right w:val="single" w:sz="6" w:space="0" w:color="auto"/>
            </w:tcBorders>
            <w:noWrap/>
            <w:vAlign w:val="center"/>
          </w:tcPr>
          <w:p w:rsidR="009119B3" w:rsidRPr="00DC4F71" w:rsidRDefault="009119B3" w:rsidP="00FB5007">
            <w:pPr>
              <w:spacing w:line="276" w:lineRule="auto"/>
              <w:jc w:val="center"/>
              <w:rPr>
                <w:color w:val="000000"/>
              </w:rPr>
            </w:pPr>
            <w:r w:rsidRPr="00DC4F71">
              <w:rPr>
                <w:color w:val="000000"/>
              </w:rPr>
              <w:t>7</w:t>
            </w:r>
          </w:p>
        </w:tc>
        <w:tc>
          <w:tcPr>
            <w:tcW w:w="1966" w:type="dxa"/>
            <w:tcBorders>
              <w:top w:val="single" w:sz="6" w:space="0" w:color="auto"/>
              <w:left w:val="single" w:sz="6" w:space="0" w:color="auto"/>
              <w:bottom w:val="single" w:sz="6" w:space="0" w:color="auto"/>
              <w:right w:val="single" w:sz="6" w:space="0" w:color="auto"/>
            </w:tcBorders>
            <w:vAlign w:val="center"/>
          </w:tcPr>
          <w:p w:rsidR="009119B3" w:rsidRPr="00DC4F71" w:rsidRDefault="009119B3" w:rsidP="00FB5007">
            <w:pPr>
              <w:spacing w:line="276" w:lineRule="auto"/>
              <w:jc w:val="center"/>
              <w:rPr>
                <w:color w:val="000000"/>
              </w:rPr>
            </w:pPr>
            <w:r w:rsidRPr="00DC4F71">
              <w:rPr>
                <w:color w:val="000000"/>
              </w:rPr>
              <w:t>Раствор строительный</w:t>
            </w:r>
          </w:p>
        </w:tc>
        <w:tc>
          <w:tcPr>
            <w:tcW w:w="4798" w:type="dxa"/>
            <w:tcBorders>
              <w:top w:val="single" w:sz="6" w:space="0" w:color="auto"/>
              <w:left w:val="single" w:sz="6" w:space="0" w:color="auto"/>
              <w:bottom w:val="single" w:sz="6" w:space="0" w:color="auto"/>
              <w:right w:val="single" w:sz="6" w:space="0" w:color="auto"/>
            </w:tcBorders>
            <w:vAlign w:val="center"/>
          </w:tcPr>
          <w:p w:rsidR="009119B3" w:rsidRPr="00DC4F71" w:rsidRDefault="009119B3" w:rsidP="00FB5007">
            <w:pPr>
              <w:jc w:val="center"/>
              <w:rPr>
                <w:color w:val="000000"/>
              </w:rPr>
            </w:pPr>
            <w:r w:rsidRPr="00DC4F71">
              <w:rPr>
                <w:color w:val="000000"/>
              </w:rPr>
              <w:t>Марка по прочности: не ниже М100;</w:t>
            </w:r>
          </w:p>
          <w:p w:rsidR="009119B3" w:rsidRPr="00DC4F71" w:rsidRDefault="009119B3" w:rsidP="00FB5007">
            <w:pPr>
              <w:jc w:val="center"/>
              <w:rPr>
                <w:color w:val="000000"/>
              </w:rPr>
            </w:pPr>
            <w:r w:rsidRPr="00DC4F71">
              <w:rPr>
                <w:color w:val="000000"/>
              </w:rPr>
              <w:t>Марка по морозостойкости не ниже F100</w:t>
            </w:r>
          </w:p>
        </w:tc>
        <w:tc>
          <w:tcPr>
            <w:tcW w:w="2098" w:type="dxa"/>
            <w:tcBorders>
              <w:top w:val="single" w:sz="6" w:space="0" w:color="auto"/>
              <w:left w:val="single" w:sz="6" w:space="0" w:color="auto"/>
              <w:bottom w:val="single" w:sz="6" w:space="0" w:color="auto"/>
              <w:right w:val="single" w:sz="4" w:space="0" w:color="auto"/>
            </w:tcBorders>
            <w:vAlign w:val="center"/>
          </w:tcPr>
          <w:p w:rsidR="009119B3" w:rsidRPr="00DC4F71" w:rsidRDefault="009119B3" w:rsidP="00FB5007">
            <w:pPr>
              <w:spacing w:line="276" w:lineRule="auto"/>
              <w:jc w:val="center"/>
              <w:rPr>
                <w:color w:val="000000"/>
              </w:rPr>
            </w:pPr>
            <w:r w:rsidRPr="00DC4F71">
              <w:rPr>
                <w:color w:val="000000"/>
              </w:rPr>
              <w:t>ГОСТ 28013-98</w:t>
            </w:r>
          </w:p>
        </w:tc>
      </w:tr>
      <w:tr w:rsidR="009119B3" w:rsidRPr="00F27884" w:rsidTr="00FB5007">
        <w:trPr>
          <w:trHeight w:val="836"/>
        </w:trPr>
        <w:tc>
          <w:tcPr>
            <w:tcW w:w="509" w:type="dxa"/>
            <w:tcBorders>
              <w:top w:val="single" w:sz="6" w:space="0" w:color="auto"/>
              <w:left w:val="single" w:sz="4" w:space="0" w:color="auto"/>
              <w:bottom w:val="single" w:sz="6" w:space="0" w:color="auto"/>
              <w:right w:val="single" w:sz="6" w:space="0" w:color="auto"/>
            </w:tcBorders>
            <w:noWrap/>
            <w:vAlign w:val="center"/>
          </w:tcPr>
          <w:p w:rsidR="009119B3" w:rsidRPr="00DC4F71" w:rsidRDefault="009119B3" w:rsidP="00FB5007">
            <w:pPr>
              <w:spacing w:line="276" w:lineRule="auto"/>
              <w:jc w:val="center"/>
              <w:rPr>
                <w:color w:val="000000"/>
              </w:rPr>
            </w:pPr>
            <w:r w:rsidRPr="00DC4F71">
              <w:rPr>
                <w:color w:val="000000"/>
              </w:rPr>
              <w:lastRenderedPageBreak/>
              <w:t>8</w:t>
            </w:r>
          </w:p>
        </w:tc>
        <w:tc>
          <w:tcPr>
            <w:tcW w:w="1966" w:type="dxa"/>
            <w:tcBorders>
              <w:top w:val="single" w:sz="6" w:space="0" w:color="auto"/>
              <w:left w:val="single" w:sz="6" w:space="0" w:color="auto"/>
              <w:bottom w:val="single" w:sz="6" w:space="0" w:color="auto"/>
              <w:right w:val="single" w:sz="6" w:space="0" w:color="auto"/>
            </w:tcBorders>
            <w:vAlign w:val="center"/>
          </w:tcPr>
          <w:p w:rsidR="009119B3" w:rsidRPr="00DC4F71" w:rsidRDefault="009119B3" w:rsidP="00FB5007">
            <w:pPr>
              <w:spacing w:line="276" w:lineRule="auto"/>
              <w:jc w:val="center"/>
              <w:rPr>
                <w:color w:val="000000"/>
              </w:rPr>
            </w:pPr>
            <w:r w:rsidRPr="00DC4F71">
              <w:rPr>
                <w:color w:val="000000"/>
              </w:rPr>
              <w:t>Смеси асфальтобетонные дорожные</w:t>
            </w:r>
          </w:p>
        </w:tc>
        <w:tc>
          <w:tcPr>
            <w:tcW w:w="4798" w:type="dxa"/>
            <w:tcBorders>
              <w:top w:val="single" w:sz="6" w:space="0" w:color="auto"/>
              <w:left w:val="single" w:sz="6" w:space="0" w:color="auto"/>
              <w:bottom w:val="single" w:sz="6" w:space="0" w:color="auto"/>
              <w:right w:val="single" w:sz="6" w:space="0" w:color="auto"/>
            </w:tcBorders>
            <w:vAlign w:val="center"/>
          </w:tcPr>
          <w:p w:rsidR="009119B3" w:rsidRPr="00DC4F71" w:rsidRDefault="009119B3" w:rsidP="00FB5007">
            <w:pPr>
              <w:jc w:val="center"/>
              <w:rPr>
                <w:color w:val="000000"/>
              </w:rPr>
            </w:pPr>
            <w:r w:rsidRPr="00DC4F71">
              <w:rPr>
                <w:color w:val="000000"/>
              </w:rPr>
              <w:t xml:space="preserve">Плотный горячий, тип: </w:t>
            </w:r>
            <w:proofErr w:type="gramStart"/>
            <w:r w:rsidRPr="00DC4F71">
              <w:rPr>
                <w:color w:val="000000"/>
              </w:rPr>
              <w:t>Б</w:t>
            </w:r>
            <w:proofErr w:type="gramEnd"/>
            <w:r w:rsidRPr="00DC4F71">
              <w:rPr>
                <w:color w:val="000000"/>
              </w:rPr>
              <w:t>, марка: II.</w:t>
            </w:r>
          </w:p>
        </w:tc>
        <w:tc>
          <w:tcPr>
            <w:tcW w:w="2098" w:type="dxa"/>
            <w:tcBorders>
              <w:top w:val="single" w:sz="6" w:space="0" w:color="auto"/>
              <w:left w:val="single" w:sz="6" w:space="0" w:color="auto"/>
              <w:bottom w:val="single" w:sz="6" w:space="0" w:color="auto"/>
              <w:right w:val="single" w:sz="4" w:space="0" w:color="auto"/>
            </w:tcBorders>
            <w:vAlign w:val="center"/>
          </w:tcPr>
          <w:p w:rsidR="009119B3" w:rsidRPr="00DC4F71" w:rsidRDefault="009119B3" w:rsidP="00FB5007">
            <w:pPr>
              <w:spacing w:line="276" w:lineRule="auto"/>
              <w:jc w:val="center"/>
              <w:rPr>
                <w:color w:val="000000"/>
              </w:rPr>
            </w:pPr>
            <w:r w:rsidRPr="00DC4F71">
              <w:rPr>
                <w:color w:val="000000"/>
              </w:rPr>
              <w:t>ГОСТ 9128-2009</w:t>
            </w:r>
          </w:p>
        </w:tc>
      </w:tr>
    </w:tbl>
    <w:p w:rsidR="009119B3" w:rsidRDefault="009119B3" w:rsidP="009119B3"/>
    <w:tbl>
      <w:tblPr>
        <w:tblpPr w:leftFromText="180" w:rightFromText="180" w:bottomFromText="60" w:vertAnchor="text" w:horzAnchor="margin" w:tblpXSpec="center" w:tblpY="696"/>
        <w:tblOverlap w:val="never"/>
        <w:tblW w:w="1017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261"/>
        <w:gridCol w:w="809"/>
        <w:gridCol w:w="5108"/>
      </w:tblGrid>
      <w:tr w:rsidR="009119B3" w:rsidRPr="006929EC" w:rsidTr="00FB5007">
        <w:trPr>
          <w:trHeight w:val="416"/>
        </w:trPr>
        <w:tc>
          <w:tcPr>
            <w:tcW w:w="4261" w:type="dxa"/>
            <w:tcBorders>
              <w:top w:val="single" w:sz="4" w:space="0" w:color="FFFFFF"/>
              <w:left w:val="single" w:sz="4" w:space="0" w:color="FFFFFF"/>
              <w:bottom w:val="single" w:sz="4" w:space="0" w:color="FFFFFF"/>
              <w:right w:val="single" w:sz="4" w:space="0" w:color="FFFFFF"/>
            </w:tcBorders>
          </w:tcPr>
          <w:p w:rsidR="009119B3" w:rsidRDefault="009119B3" w:rsidP="00FB5007">
            <w:pPr>
              <w:jc w:val="both"/>
              <w:rPr>
                <w:b/>
              </w:rPr>
            </w:pPr>
            <w:r w:rsidRPr="0009435B">
              <w:rPr>
                <w:b/>
              </w:rPr>
              <w:t>Заказчик:</w:t>
            </w:r>
          </w:p>
          <w:p w:rsidR="004C3E2C" w:rsidRPr="00644A4E" w:rsidRDefault="004C3E2C" w:rsidP="004C3E2C">
            <w:pPr>
              <w:rPr>
                <w:b/>
              </w:rPr>
            </w:pPr>
            <w:r>
              <w:rPr>
                <w:b/>
              </w:rPr>
              <w:t>А</w:t>
            </w:r>
            <w:r w:rsidRPr="00644A4E">
              <w:rPr>
                <w:b/>
              </w:rPr>
              <w:t>дминистрация Боровского сельсовета Новосибирского района Новосибирской области</w:t>
            </w:r>
          </w:p>
          <w:p w:rsidR="004C3E2C" w:rsidRPr="005D0246" w:rsidRDefault="004C3E2C" w:rsidP="004C3E2C">
            <w:pPr>
              <w:pStyle w:val="af0"/>
            </w:pPr>
            <w:r w:rsidRPr="005D0246">
              <w:t xml:space="preserve">Юридический и фактический адрес: </w:t>
            </w:r>
          </w:p>
          <w:p w:rsidR="004C3E2C" w:rsidRPr="005D0246" w:rsidRDefault="004C3E2C" w:rsidP="004C3E2C">
            <w:pPr>
              <w:pStyle w:val="af0"/>
            </w:pPr>
            <w:r w:rsidRPr="005D0246">
              <w:t xml:space="preserve">630524, НСО Новосибирский район с. </w:t>
            </w:r>
            <w:proofErr w:type="gramStart"/>
            <w:r w:rsidRPr="005D0246">
              <w:t>Боровое</w:t>
            </w:r>
            <w:proofErr w:type="gramEnd"/>
            <w:r w:rsidRPr="005D0246">
              <w:t>, ул. Советская 27</w:t>
            </w:r>
          </w:p>
          <w:p w:rsidR="004C3E2C" w:rsidRPr="005D0246" w:rsidRDefault="004C3E2C" w:rsidP="004C3E2C">
            <w:pPr>
              <w:pStyle w:val="af0"/>
            </w:pPr>
            <w:r w:rsidRPr="005D0246">
              <w:t>Тел/факс. 295-85-21</w:t>
            </w:r>
          </w:p>
          <w:p w:rsidR="004C3E2C" w:rsidRPr="005D0246" w:rsidRDefault="004C3E2C" w:rsidP="004C3E2C">
            <w:pPr>
              <w:pStyle w:val="af0"/>
            </w:pPr>
            <w:r w:rsidRPr="005D0246">
              <w:t xml:space="preserve">Электронная почта:  </w:t>
            </w:r>
            <w:hyperlink r:id="rId9" w:history="1">
              <w:r w:rsidRPr="005D0246">
                <w:rPr>
                  <w:rStyle w:val="a6"/>
                  <w:lang w:val="en-US"/>
                </w:rPr>
                <w:t>selsovet</w:t>
              </w:r>
              <w:r w:rsidRPr="005D0246">
                <w:rPr>
                  <w:rStyle w:val="a6"/>
                </w:rPr>
                <w:t>_</w:t>
              </w:r>
              <w:r w:rsidRPr="005D0246">
                <w:rPr>
                  <w:rStyle w:val="a6"/>
                  <w:lang w:val="en-US"/>
                </w:rPr>
                <w:t>bor</w:t>
              </w:r>
              <w:r w:rsidRPr="005D0246">
                <w:rPr>
                  <w:rStyle w:val="a6"/>
                </w:rPr>
                <w:t>@</w:t>
              </w:r>
              <w:r w:rsidRPr="005D0246">
                <w:rPr>
                  <w:rStyle w:val="a6"/>
                  <w:lang w:val="en-US"/>
                </w:rPr>
                <w:t>mail</w:t>
              </w:r>
              <w:r w:rsidRPr="005D0246">
                <w:rPr>
                  <w:rStyle w:val="a6"/>
                </w:rPr>
                <w:t>.</w:t>
              </w:r>
              <w:r w:rsidRPr="005D0246">
                <w:rPr>
                  <w:rStyle w:val="a6"/>
                  <w:lang w:val="en-US"/>
                </w:rPr>
                <w:t>ru</w:t>
              </w:r>
            </w:hyperlink>
          </w:p>
          <w:p w:rsidR="004C3E2C" w:rsidRPr="005D0246" w:rsidRDefault="004C3E2C" w:rsidP="004C3E2C">
            <w:pPr>
              <w:pStyle w:val="af0"/>
            </w:pPr>
            <w:r w:rsidRPr="005D0246">
              <w:t xml:space="preserve">ИНН 5433107465  КПП 543301001 </w:t>
            </w:r>
          </w:p>
          <w:p w:rsidR="004C3E2C" w:rsidRPr="005D0246" w:rsidRDefault="004C3E2C" w:rsidP="004C3E2C">
            <w:pPr>
              <w:pStyle w:val="af0"/>
            </w:pPr>
            <w:r w:rsidRPr="005D0246">
              <w:t xml:space="preserve">СИБИРСКОЕ ГУ БАНКА РОССИИ Г.Новосибирск                                               </w:t>
            </w:r>
            <w:proofErr w:type="spellStart"/>
            <w:proofErr w:type="gramStart"/>
            <w:r w:rsidRPr="005D0246">
              <w:t>р</w:t>
            </w:r>
            <w:proofErr w:type="spellEnd"/>
            <w:proofErr w:type="gramEnd"/>
            <w:r w:rsidRPr="005D0246">
              <w:t>/счет 40101810900000010001</w:t>
            </w:r>
          </w:p>
          <w:p w:rsidR="004C3E2C" w:rsidRDefault="004C3E2C" w:rsidP="004C3E2C">
            <w:pPr>
              <w:pStyle w:val="af0"/>
            </w:pPr>
            <w:r>
              <w:t>БИК 045004001</w:t>
            </w:r>
          </w:p>
          <w:p w:rsidR="004C3E2C" w:rsidRPr="005D0246" w:rsidRDefault="004C3E2C" w:rsidP="004C3E2C">
            <w:pPr>
              <w:pStyle w:val="af0"/>
            </w:pPr>
            <w:r w:rsidRPr="005D0246">
              <w:t xml:space="preserve">ОКПО 04199820, ОКОНХ 97620                                </w:t>
            </w:r>
          </w:p>
          <w:p w:rsidR="004C3E2C" w:rsidRPr="005D0246" w:rsidRDefault="004C3E2C" w:rsidP="004C3E2C">
            <w:pPr>
              <w:pStyle w:val="af0"/>
            </w:pPr>
            <w:r w:rsidRPr="005D0246">
              <w:t>ОКАТО 50240807000</w:t>
            </w:r>
          </w:p>
          <w:p w:rsidR="004C3E2C" w:rsidRPr="005D0246" w:rsidRDefault="004C3E2C" w:rsidP="004C3E2C">
            <w:pPr>
              <w:pStyle w:val="af0"/>
            </w:pPr>
            <w:r w:rsidRPr="005D0246">
              <w:t>ОГРН 1025404356724 ОКВЭД 75.11.35</w:t>
            </w:r>
          </w:p>
          <w:p w:rsidR="004C3E2C" w:rsidRDefault="004C3E2C" w:rsidP="004C3E2C"/>
          <w:p w:rsidR="004C3E2C" w:rsidRPr="003B66FD" w:rsidRDefault="004C3E2C" w:rsidP="004C3E2C"/>
          <w:p w:rsidR="004C3E2C" w:rsidRPr="00644A4E" w:rsidRDefault="004C3E2C" w:rsidP="004C3E2C">
            <w:pPr>
              <w:rPr>
                <w:b/>
                <w:bCs/>
                <w:color w:val="333333"/>
              </w:rPr>
            </w:pPr>
            <w:r w:rsidRPr="00644A4E">
              <w:rPr>
                <w:b/>
              </w:rPr>
              <w:t>Глава  Боровского сельсовета</w:t>
            </w:r>
          </w:p>
          <w:p w:rsidR="004C3E2C" w:rsidRDefault="004C3E2C" w:rsidP="004C3E2C">
            <w:pPr>
              <w:rPr>
                <w:b/>
              </w:rPr>
            </w:pPr>
          </w:p>
          <w:p w:rsidR="004C3E2C" w:rsidRPr="00644A4E" w:rsidRDefault="004C3E2C" w:rsidP="004C3E2C">
            <w:r>
              <w:t>_____________________</w:t>
            </w:r>
            <w:r w:rsidRPr="00644A4E">
              <w:t>_ /</w:t>
            </w:r>
            <w:r w:rsidRPr="00644A4E">
              <w:rPr>
                <w:b/>
              </w:rPr>
              <w:t>В.А.</w:t>
            </w:r>
            <w:r>
              <w:rPr>
                <w:b/>
              </w:rPr>
              <w:t xml:space="preserve"> </w:t>
            </w:r>
            <w:proofErr w:type="spellStart"/>
            <w:r w:rsidRPr="00644A4E">
              <w:rPr>
                <w:b/>
              </w:rPr>
              <w:t>Сизов</w:t>
            </w:r>
            <w:proofErr w:type="spellEnd"/>
          </w:p>
          <w:p w:rsidR="004C3E2C" w:rsidRPr="00437FC8" w:rsidRDefault="004C3E2C" w:rsidP="004C3E2C">
            <w:r w:rsidRPr="00437FC8">
              <w:t>МП</w:t>
            </w:r>
          </w:p>
          <w:p w:rsidR="009119B3" w:rsidRDefault="009119B3" w:rsidP="00FB5007">
            <w:pPr>
              <w:jc w:val="both"/>
            </w:pPr>
          </w:p>
          <w:p w:rsidR="009119B3" w:rsidRPr="006929EC" w:rsidRDefault="009119B3" w:rsidP="00FB5007">
            <w:pPr>
              <w:jc w:val="both"/>
            </w:pPr>
          </w:p>
        </w:tc>
        <w:tc>
          <w:tcPr>
            <w:tcW w:w="809" w:type="dxa"/>
            <w:tcBorders>
              <w:top w:val="single" w:sz="4" w:space="0" w:color="FFFFFF"/>
              <w:left w:val="single" w:sz="4" w:space="0" w:color="FFFFFF"/>
              <w:bottom w:val="single" w:sz="4" w:space="0" w:color="FFFFFF"/>
              <w:right w:val="single" w:sz="4" w:space="0" w:color="FFFFFF"/>
            </w:tcBorders>
          </w:tcPr>
          <w:p w:rsidR="009119B3" w:rsidRPr="006929EC" w:rsidRDefault="009119B3" w:rsidP="00FB5007">
            <w:pPr>
              <w:jc w:val="both"/>
            </w:pPr>
          </w:p>
        </w:tc>
        <w:tc>
          <w:tcPr>
            <w:tcW w:w="5108" w:type="dxa"/>
            <w:tcBorders>
              <w:top w:val="single" w:sz="4" w:space="0" w:color="FFFFFF"/>
              <w:left w:val="single" w:sz="4" w:space="0" w:color="FFFFFF"/>
              <w:bottom w:val="single" w:sz="4" w:space="0" w:color="FFFFFF"/>
              <w:right w:val="single" w:sz="4" w:space="0" w:color="FFFFFF"/>
            </w:tcBorders>
          </w:tcPr>
          <w:p w:rsidR="009119B3" w:rsidRPr="0009435B" w:rsidRDefault="009119B3" w:rsidP="00FB5007">
            <w:pPr>
              <w:jc w:val="both"/>
              <w:rPr>
                <w:b/>
              </w:rPr>
            </w:pPr>
            <w:r w:rsidRPr="0009435B">
              <w:rPr>
                <w:b/>
              </w:rPr>
              <w:t>Подрядчик:</w:t>
            </w:r>
          </w:p>
          <w:p w:rsidR="009119B3" w:rsidRDefault="009119B3" w:rsidP="00FB5007">
            <w:pPr>
              <w:jc w:val="both"/>
            </w:pPr>
          </w:p>
          <w:p w:rsidR="004C3E2C" w:rsidRPr="00644A4E" w:rsidRDefault="004C3E2C" w:rsidP="004C3E2C">
            <w:pPr>
              <w:rPr>
                <w:b/>
              </w:rPr>
            </w:pPr>
            <w:r>
              <w:rPr>
                <w:b/>
              </w:rPr>
              <w:t>Общество с ограниченной ответственностью «ШЕДЕВР»</w:t>
            </w:r>
          </w:p>
          <w:p w:rsidR="004C3E2C" w:rsidRPr="005D0246" w:rsidRDefault="004C3E2C" w:rsidP="004C3E2C">
            <w:pPr>
              <w:pStyle w:val="af0"/>
            </w:pPr>
            <w:r w:rsidRPr="005D0246">
              <w:t xml:space="preserve">Юридический и фактический адрес: </w:t>
            </w:r>
          </w:p>
          <w:p w:rsidR="004C3E2C" w:rsidRPr="005D0246" w:rsidRDefault="004C3E2C" w:rsidP="004C3E2C">
            <w:pPr>
              <w:pStyle w:val="af0"/>
            </w:pPr>
            <w:r>
              <w:t>630099, РФ, Новосибирская область, г. Новосибирск, ул. Ленина, 1</w:t>
            </w:r>
          </w:p>
          <w:p w:rsidR="004C3E2C" w:rsidRPr="005D0246" w:rsidRDefault="004C3E2C" w:rsidP="004C3E2C">
            <w:pPr>
              <w:pStyle w:val="af0"/>
            </w:pPr>
            <w:r w:rsidRPr="005D0246">
              <w:t xml:space="preserve">Тел/факс. </w:t>
            </w:r>
            <w:r>
              <w:t>+7(383)2034647</w:t>
            </w:r>
          </w:p>
          <w:p w:rsidR="004C3E2C" w:rsidRPr="005D0246" w:rsidRDefault="004C3E2C" w:rsidP="004C3E2C">
            <w:pPr>
              <w:pStyle w:val="af0"/>
            </w:pPr>
            <w:r w:rsidRPr="005D0246">
              <w:t xml:space="preserve">Электронная почта:  </w:t>
            </w:r>
            <w:r w:rsidRPr="008F4E24">
              <w:rPr>
                <w:color w:val="000000"/>
                <w:sz w:val="22"/>
                <w:szCs w:val="22"/>
              </w:rPr>
              <w:t>694152@mail.ru</w:t>
            </w:r>
          </w:p>
          <w:p w:rsidR="004C3E2C" w:rsidRPr="005D0246" w:rsidRDefault="004C3E2C" w:rsidP="004C3E2C">
            <w:pPr>
              <w:pStyle w:val="af0"/>
            </w:pPr>
            <w:r w:rsidRPr="005D0246">
              <w:t xml:space="preserve">ИНН </w:t>
            </w:r>
            <w:r>
              <w:t>5406789515</w:t>
            </w:r>
            <w:r w:rsidRPr="005D0246">
              <w:t xml:space="preserve">  КПП </w:t>
            </w:r>
            <w:r>
              <w:t>540601001</w:t>
            </w:r>
          </w:p>
          <w:p w:rsidR="004C3E2C" w:rsidRPr="005D0246" w:rsidRDefault="004C3E2C" w:rsidP="004C3E2C">
            <w:pPr>
              <w:pStyle w:val="af0"/>
            </w:pPr>
            <w:r>
              <w:t xml:space="preserve">Новосибирский филиал </w:t>
            </w:r>
            <w:r w:rsidR="00DD42F2">
              <w:t>№</w:t>
            </w:r>
            <w:r>
              <w:t>2 ПАО «БИНБАНК»</w:t>
            </w:r>
            <w:r w:rsidR="00DD42F2">
              <w:t xml:space="preserve">                </w:t>
            </w:r>
            <w:r w:rsidRPr="005D0246">
              <w:t xml:space="preserve">                              </w:t>
            </w:r>
            <w:proofErr w:type="spellStart"/>
            <w:proofErr w:type="gramStart"/>
            <w:r w:rsidRPr="005D0246">
              <w:t>р</w:t>
            </w:r>
            <w:proofErr w:type="spellEnd"/>
            <w:proofErr w:type="gramEnd"/>
            <w:r w:rsidRPr="005D0246">
              <w:t xml:space="preserve">/счет </w:t>
            </w:r>
            <w:r>
              <w:t>40702810220000100465</w:t>
            </w:r>
          </w:p>
          <w:p w:rsidR="004C3E2C" w:rsidRDefault="004C3E2C" w:rsidP="004C3E2C">
            <w:pPr>
              <w:pStyle w:val="af0"/>
            </w:pPr>
            <w:r w:rsidRPr="005D0246">
              <w:t>БИК 045004</w:t>
            </w:r>
            <w:r>
              <w:t>884</w:t>
            </w:r>
          </w:p>
          <w:p w:rsidR="004C3E2C" w:rsidRDefault="004C3E2C" w:rsidP="004C3E2C">
            <w:pPr>
              <w:pStyle w:val="af0"/>
            </w:pPr>
            <w:proofErr w:type="spellStart"/>
            <w:proofErr w:type="gramStart"/>
            <w:r>
              <w:t>Кор</w:t>
            </w:r>
            <w:proofErr w:type="spellEnd"/>
            <w:r>
              <w:t>/счет</w:t>
            </w:r>
            <w:proofErr w:type="gramEnd"/>
            <w:r>
              <w:t xml:space="preserve"> 30101810600000000774</w:t>
            </w:r>
          </w:p>
          <w:p w:rsidR="004C3E2C" w:rsidRDefault="004C3E2C" w:rsidP="004C3E2C">
            <w:pPr>
              <w:pStyle w:val="af0"/>
            </w:pPr>
            <w:r w:rsidRPr="005D0246">
              <w:t xml:space="preserve">ОКАТО </w:t>
            </w:r>
            <w:r>
              <w:t>50401000000</w:t>
            </w:r>
          </w:p>
          <w:p w:rsidR="004C3E2C" w:rsidRPr="005D0246" w:rsidRDefault="004C3E2C" w:rsidP="004C3E2C">
            <w:pPr>
              <w:pStyle w:val="af0"/>
            </w:pPr>
            <w:r w:rsidRPr="005D0246">
              <w:t xml:space="preserve">ОГРН </w:t>
            </w:r>
            <w:r w:rsidRPr="002F15A8">
              <w:rPr>
                <w:rStyle w:val="col-md-81"/>
                <w:bCs/>
                <w:color w:val="333333"/>
              </w:rPr>
              <w:t>1145476109910</w:t>
            </w:r>
          </w:p>
          <w:p w:rsidR="004C3E2C" w:rsidRDefault="004C3E2C" w:rsidP="004C3E2C"/>
          <w:p w:rsidR="004C3E2C" w:rsidRDefault="004C3E2C" w:rsidP="004C3E2C"/>
          <w:p w:rsidR="00DD42F2" w:rsidRDefault="00DD42F2" w:rsidP="004C3E2C"/>
          <w:p w:rsidR="004C3E2C" w:rsidRPr="003B66FD" w:rsidRDefault="004C3E2C" w:rsidP="004C3E2C"/>
          <w:p w:rsidR="004C3E2C" w:rsidRPr="00644A4E" w:rsidRDefault="004C3E2C" w:rsidP="004C3E2C">
            <w:pPr>
              <w:rPr>
                <w:b/>
                <w:bCs/>
                <w:color w:val="333333"/>
              </w:rPr>
            </w:pPr>
            <w:r>
              <w:rPr>
                <w:b/>
              </w:rPr>
              <w:t>Директор</w:t>
            </w:r>
          </w:p>
          <w:p w:rsidR="004C3E2C" w:rsidRDefault="004C3E2C" w:rsidP="004C3E2C">
            <w:pPr>
              <w:rPr>
                <w:b/>
              </w:rPr>
            </w:pPr>
          </w:p>
          <w:p w:rsidR="004C3E2C" w:rsidRPr="00644A4E" w:rsidRDefault="004C3E2C" w:rsidP="004C3E2C">
            <w:r w:rsidRPr="00644A4E">
              <w:t>__________________________ /</w:t>
            </w:r>
            <w:proofErr w:type="spellStart"/>
            <w:r>
              <w:rPr>
                <w:b/>
              </w:rPr>
              <w:t>А.А.Гриценко</w:t>
            </w:r>
            <w:proofErr w:type="spellEnd"/>
          </w:p>
          <w:p w:rsidR="004C3E2C" w:rsidRPr="00437FC8" w:rsidRDefault="004C3E2C" w:rsidP="004C3E2C">
            <w:r w:rsidRPr="00437FC8">
              <w:t>МП</w:t>
            </w:r>
          </w:p>
          <w:p w:rsidR="009119B3" w:rsidRPr="006929EC" w:rsidRDefault="009119B3" w:rsidP="00FB5007">
            <w:pPr>
              <w:jc w:val="both"/>
            </w:pPr>
          </w:p>
        </w:tc>
      </w:tr>
    </w:tbl>
    <w:p w:rsidR="009119B3" w:rsidRDefault="009119B3" w:rsidP="009119B3">
      <w:pPr>
        <w:jc w:val="right"/>
      </w:pPr>
    </w:p>
    <w:p w:rsidR="009119B3" w:rsidRPr="006929EC" w:rsidRDefault="009119B3" w:rsidP="009119B3">
      <w:pPr>
        <w:jc w:val="right"/>
        <w:sectPr w:rsidR="009119B3" w:rsidRPr="006929EC" w:rsidSect="00FB5007">
          <w:headerReference w:type="default" r:id="rId10"/>
          <w:footerReference w:type="even" r:id="rId11"/>
          <w:footerReference w:type="default" r:id="rId12"/>
          <w:headerReference w:type="first" r:id="rId13"/>
          <w:pgSz w:w="11909" w:h="16834" w:code="9"/>
          <w:pgMar w:top="1134" w:right="567" w:bottom="1134" w:left="1418" w:header="454" w:footer="454" w:gutter="0"/>
          <w:cols w:space="60"/>
          <w:noEndnote/>
          <w:titlePg/>
          <w:docGrid w:linePitch="326"/>
        </w:sectPr>
      </w:pPr>
    </w:p>
    <w:tbl>
      <w:tblPr>
        <w:tblW w:w="15862" w:type="dxa"/>
        <w:tblInd w:w="-34" w:type="dxa"/>
        <w:tblLayout w:type="fixed"/>
        <w:tblLook w:val="00A0"/>
      </w:tblPr>
      <w:tblGrid>
        <w:gridCol w:w="282"/>
        <w:gridCol w:w="285"/>
        <w:gridCol w:w="15295"/>
      </w:tblGrid>
      <w:tr w:rsidR="009119B3" w:rsidRPr="002111F2" w:rsidTr="00FB5007">
        <w:trPr>
          <w:trHeight w:val="952"/>
        </w:trPr>
        <w:tc>
          <w:tcPr>
            <w:tcW w:w="282" w:type="dxa"/>
          </w:tcPr>
          <w:p w:rsidR="009119B3" w:rsidRPr="006929EC" w:rsidRDefault="009119B3" w:rsidP="00FB5007">
            <w:pPr>
              <w:jc w:val="right"/>
              <w:rPr>
                <w:sz w:val="16"/>
                <w:szCs w:val="16"/>
              </w:rPr>
            </w:pPr>
          </w:p>
        </w:tc>
        <w:tc>
          <w:tcPr>
            <w:tcW w:w="285" w:type="dxa"/>
          </w:tcPr>
          <w:p w:rsidR="009119B3" w:rsidRPr="006929EC" w:rsidRDefault="009119B3" w:rsidP="00FB5007">
            <w:pPr>
              <w:jc w:val="right"/>
              <w:rPr>
                <w:sz w:val="16"/>
                <w:szCs w:val="16"/>
              </w:rPr>
            </w:pPr>
          </w:p>
        </w:tc>
        <w:tc>
          <w:tcPr>
            <w:tcW w:w="15295" w:type="dxa"/>
            <w:noWrap/>
            <w:vAlign w:val="center"/>
          </w:tcPr>
          <w:p w:rsidR="009119B3" w:rsidRPr="002111F2" w:rsidRDefault="009119B3" w:rsidP="00FB5007">
            <w:pPr>
              <w:widowControl w:val="0"/>
              <w:autoSpaceDE w:val="0"/>
              <w:ind w:left="9957"/>
              <w:jc w:val="center"/>
            </w:pPr>
            <w:r w:rsidRPr="002111F2">
              <w:t>ПРИЛОЖЕНИЕ № 2</w:t>
            </w:r>
          </w:p>
          <w:p w:rsidR="009119B3" w:rsidRPr="002111F2" w:rsidRDefault="009119B3" w:rsidP="00FB5007">
            <w:pPr>
              <w:widowControl w:val="0"/>
              <w:autoSpaceDE w:val="0"/>
              <w:ind w:left="9957"/>
              <w:jc w:val="center"/>
            </w:pPr>
            <w:r w:rsidRPr="002111F2">
              <w:t>к Контракту</w:t>
            </w:r>
          </w:p>
          <w:p w:rsidR="009119B3" w:rsidRPr="002111F2" w:rsidRDefault="009119B3" w:rsidP="00DD42F2">
            <w:pPr>
              <w:ind w:left="9957"/>
              <w:jc w:val="center"/>
            </w:pPr>
            <w:r w:rsidRPr="002111F2">
              <w:t>от «__» _________ 20</w:t>
            </w:r>
            <w:r w:rsidR="00DD42F2">
              <w:t>19</w:t>
            </w:r>
            <w:r w:rsidRPr="002111F2">
              <w:t>г. №</w:t>
            </w:r>
            <w:r w:rsidR="00DD42F2">
              <w:t>Ф.2019.381451</w:t>
            </w:r>
          </w:p>
        </w:tc>
      </w:tr>
      <w:tr w:rsidR="009119B3" w:rsidRPr="002111F2" w:rsidTr="00FB5007">
        <w:trPr>
          <w:trHeight w:val="172"/>
        </w:trPr>
        <w:tc>
          <w:tcPr>
            <w:tcW w:w="282" w:type="dxa"/>
          </w:tcPr>
          <w:p w:rsidR="009119B3" w:rsidRPr="002111F2" w:rsidRDefault="009119B3" w:rsidP="00FB5007">
            <w:pPr>
              <w:rPr>
                <w:sz w:val="16"/>
                <w:szCs w:val="16"/>
              </w:rPr>
            </w:pPr>
          </w:p>
        </w:tc>
        <w:tc>
          <w:tcPr>
            <w:tcW w:w="285" w:type="dxa"/>
          </w:tcPr>
          <w:p w:rsidR="009119B3" w:rsidRPr="002111F2" w:rsidRDefault="009119B3" w:rsidP="00FB5007">
            <w:pPr>
              <w:rPr>
                <w:sz w:val="16"/>
                <w:szCs w:val="16"/>
              </w:rPr>
            </w:pPr>
          </w:p>
        </w:tc>
        <w:tc>
          <w:tcPr>
            <w:tcW w:w="15295" w:type="dxa"/>
            <w:noWrap/>
            <w:vAlign w:val="bottom"/>
          </w:tcPr>
          <w:p w:rsidR="009119B3" w:rsidRPr="002111F2" w:rsidRDefault="009119B3" w:rsidP="00FB5007">
            <w:pPr>
              <w:rPr>
                <w:sz w:val="16"/>
                <w:szCs w:val="16"/>
              </w:rPr>
            </w:pPr>
          </w:p>
        </w:tc>
      </w:tr>
    </w:tbl>
    <w:p w:rsidR="009119B3" w:rsidRDefault="009119B3" w:rsidP="009119B3">
      <w:pPr>
        <w:rPr>
          <w:b/>
        </w:rPr>
      </w:pPr>
    </w:p>
    <w:p w:rsidR="009119B3" w:rsidRPr="006929EC" w:rsidRDefault="009119B3" w:rsidP="009119B3">
      <w:pPr>
        <w:rPr>
          <w:b/>
        </w:rPr>
      </w:pPr>
    </w:p>
    <w:p w:rsidR="009119B3" w:rsidRPr="006929EC" w:rsidRDefault="009119B3" w:rsidP="009119B3">
      <w:pPr>
        <w:rPr>
          <w:b/>
        </w:rPr>
      </w:pPr>
    </w:p>
    <w:tbl>
      <w:tblPr>
        <w:tblW w:w="15420" w:type="dxa"/>
        <w:tblInd w:w="108" w:type="dxa"/>
        <w:tblLook w:val="04A0"/>
      </w:tblPr>
      <w:tblGrid>
        <w:gridCol w:w="873"/>
        <w:gridCol w:w="3016"/>
        <w:gridCol w:w="2977"/>
        <w:gridCol w:w="1392"/>
        <w:gridCol w:w="5148"/>
        <w:gridCol w:w="2406"/>
      </w:tblGrid>
      <w:tr w:rsidR="009119B3" w:rsidTr="00FB5007">
        <w:trPr>
          <w:trHeight w:val="300"/>
        </w:trPr>
        <w:tc>
          <w:tcPr>
            <w:tcW w:w="15420" w:type="dxa"/>
            <w:gridSpan w:val="6"/>
            <w:tcBorders>
              <w:top w:val="nil"/>
              <w:left w:val="nil"/>
              <w:bottom w:val="nil"/>
              <w:right w:val="nil"/>
            </w:tcBorders>
            <w:shd w:val="clear" w:color="auto" w:fill="auto"/>
            <w:vAlign w:val="center"/>
            <w:hideMark/>
          </w:tcPr>
          <w:p w:rsidR="009119B3" w:rsidRDefault="009119B3" w:rsidP="00FB5007">
            <w:pPr>
              <w:jc w:val="center"/>
              <w:rPr>
                <w:b/>
                <w:bCs/>
                <w:color w:val="000000"/>
              </w:rPr>
            </w:pPr>
            <w:r>
              <w:rPr>
                <w:b/>
                <w:bCs/>
                <w:color w:val="000000"/>
                <w:sz w:val="22"/>
                <w:szCs w:val="22"/>
              </w:rPr>
              <w:t>ГРАФИК ВЫПОЛНЕНИЯ СТРОИТЕЛЬНО-МОНТАЖНЫХ РАБОТ</w:t>
            </w:r>
          </w:p>
        </w:tc>
      </w:tr>
      <w:tr w:rsidR="009119B3" w:rsidTr="00FB5007">
        <w:trPr>
          <w:trHeight w:val="960"/>
        </w:trPr>
        <w:tc>
          <w:tcPr>
            <w:tcW w:w="300" w:type="dxa"/>
            <w:tcBorders>
              <w:top w:val="nil"/>
              <w:left w:val="nil"/>
              <w:bottom w:val="single" w:sz="4" w:space="0" w:color="auto"/>
              <w:right w:val="nil"/>
            </w:tcBorders>
            <w:shd w:val="clear" w:color="auto" w:fill="auto"/>
            <w:vAlign w:val="center"/>
            <w:hideMark/>
          </w:tcPr>
          <w:p w:rsidR="009119B3" w:rsidRDefault="009119B3" w:rsidP="00FB5007">
            <w:pPr>
              <w:rPr>
                <w:rFonts w:ascii="Arial" w:hAnsi="Arial" w:cs="Arial"/>
                <w:sz w:val="20"/>
                <w:szCs w:val="20"/>
              </w:rPr>
            </w:pPr>
            <w:r>
              <w:rPr>
                <w:rFonts w:ascii="Arial" w:hAnsi="Arial" w:cs="Arial"/>
                <w:sz w:val="20"/>
                <w:szCs w:val="20"/>
              </w:rPr>
              <w:t> </w:t>
            </w:r>
          </w:p>
        </w:tc>
        <w:tc>
          <w:tcPr>
            <w:tcW w:w="15120" w:type="dxa"/>
            <w:gridSpan w:val="5"/>
            <w:tcBorders>
              <w:top w:val="nil"/>
              <w:left w:val="nil"/>
              <w:bottom w:val="single" w:sz="4" w:space="0" w:color="auto"/>
              <w:right w:val="nil"/>
            </w:tcBorders>
            <w:shd w:val="clear" w:color="auto" w:fill="auto"/>
            <w:vAlign w:val="center"/>
            <w:hideMark/>
          </w:tcPr>
          <w:p w:rsidR="009119B3" w:rsidRDefault="009119B3" w:rsidP="00FB5007">
            <w:pPr>
              <w:jc w:val="center"/>
              <w:rPr>
                <w:rFonts w:ascii="Arial" w:hAnsi="Arial" w:cs="Arial"/>
                <w:sz w:val="20"/>
                <w:szCs w:val="20"/>
              </w:rPr>
            </w:pPr>
            <w:proofErr w:type="gramStart"/>
            <w:r>
              <w:rPr>
                <w:rFonts w:ascii="Arial" w:hAnsi="Arial" w:cs="Arial"/>
                <w:sz w:val="20"/>
                <w:szCs w:val="20"/>
              </w:rPr>
              <w:t>Обустройство пешеходных перех</w:t>
            </w:r>
            <w:r w:rsidR="00346F4F">
              <w:rPr>
                <w:rFonts w:ascii="Arial" w:hAnsi="Arial" w:cs="Arial"/>
                <w:sz w:val="20"/>
                <w:szCs w:val="20"/>
              </w:rPr>
              <w:t>одов вблизи школы и детского сад</w:t>
            </w:r>
            <w:r>
              <w:rPr>
                <w:rFonts w:ascii="Arial" w:hAnsi="Arial" w:cs="Arial"/>
                <w:sz w:val="20"/>
                <w:szCs w:val="20"/>
              </w:rPr>
              <w:t xml:space="preserve">а в с. Боровое Новосибирского района Новосибирской области (установка светофора, пешеходного ограждения, устройство тротуара)                                                                                                                                                                                                                                     </w:t>
            </w:r>
            <w:proofErr w:type="gramEnd"/>
          </w:p>
        </w:tc>
      </w:tr>
      <w:tr w:rsidR="009119B3" w:rsidTr="00FB5007">
        <w:trPr>
          <w:trHeight w:val="825"/>
        </w:trPr>
        <w:tc>
          <w:tcPr>
            <w:tcW w:w="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119B3" w:rsidRDefault="009119B3" w:rsidP="00FB5007">
            <w:pPr>
              <w:jc w:val="center"/>
              <w:rPr>
                <w:color w:val="000000"/>
                <w:sz w:val="16"/>
                <w:szCs w:val="16"/>
              </w:rPr>
            </w:pPr>
            <w:r>
              <w:rPr>
                <w:color w:val="000000"/>
                <w:sz w:val="16"/>
                <w:szCs w:val="16"/>
              </w:rPr>
              <w:t>порядковый номер этапа выполнения контракта</w:t>
            </w:r>
          </w:p>
        </w:tc>
        <w:tc>
          <w:tcPr>
            <w:tcW w:w="300" w:type="dxa"/>
            <w:vMerge w:val="restart"/>
            <w:tcBorders>
              <w:top w:val="single" w:sz="8" w:space="0" w:color="auto"/>
              <w:left w:val="single" w:sz="8" w:space="0" w:color="auto"/>
              <w:bottom w:val="single" w:sz="8" w:space="0" w:color="000000"/>
              <w:right w:val="nil"/>
            </w:tcBorders>
            <w:shd w:val="clear" w:color="auto" w:fill="auto"/>
            <w:vAlign w:val="center"/>
            <w:hideMark/>
          </w:tcPr>
          <w:p w:rsidR="009119B3" w:rsidRDefault="009119B3" w:rsidP="00FB5007">
            <w:pPr>
              <w:jc w:val="center"/>
              <w:rPr>
                <w:b/>
                <w:bCs/>
                <w:color w:val="000000"/>
              </w:rPr>
            </w:pPr>
            <w:r>
              <w:rPr>
                <w:b/>
                <w:bCs/>
                <w:color w:val="000000"/>
                <w:sz w:val="22"/>
                <w:szCs w:val="22"/>
              </w:rPr>
              <w:t>Наименование этапа выполнения контракта</w:t>
            </w:r>
          </w:p>
        </w:tc>
        <w:tc>
          <w:tcPr>
            <w:tcW w:w="5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119B3" w:rsidRDefault="009119B3" w:rsidP="00FB5007">
            <w:pPr>
              <w:jc w:val="center"/>
              <w:rPr>
                <w:b/>
                <w:bCs/>
                <w:color w:val="000000"/>
              </w:rPr>
            </w:pPr>
            <w:r>
              <w:rPr>
                <w:b/>
                <w:bCs/>
                <w:color w:val="000000"/>
                <w:sz w:val="22"/>
                <w:szCs w:val="22"/>
              </w:rPr>
              <w:t xml:space="preserve"> Физический объем </w:t>
            </w:r>
          </w:p>
        </w:tc>
        <w:tc>
          <w:tcPr>
            <w:tcW w:w="9420" w:type="dxa"/>
            <w:gridSpan w:val="2"/>
            <w:tcBorders>
              <w:top w:val="single" w:sz="8" w:space="0" w:color="auto"/>
              <w:left w:val="nil"/>
              <w:bottom w:val="single" w:sz="8" w:space="0" w:color="auto"/>
              <w:right w:val="single" w:sz="8" w:space="0" w:color="000000"/>
            </w:tcBorders>
            <w:shd w:val="clear" w:color="auto" w:fill="auto"/>
            <w:vAlign w:val="center"/>
            <w:hideMark/>
          </w:tcPr>
          <w:p w:rsidR="009119B3" w:rsidRDefault="009119B3" w:rsidP="00FB5007">
            <w:pPr>
              <w:jc w:val="center"/>
              <w:rPr>
                <w:b/>
                <w:bCs/>
                <w:color w:val="000000"/>
              </w:rPr>
            </w:pPr>
            <w:r>
              <w:rPr>
                <w:b/>
                <w:bCs/>
                <w:color w:val="000000"/>
                <w:sz w:val="22"/>
                <w:szCs w:val="22"/>
              </w:rPr>
              <w:t>Сроки исполнения этапа выполнения контракта</w:t>
            </w:r>
          </w:p>
        </w:tc>
      </w:tr>
      <w:tr w:rsidR="009119B3" w:rsidTr="00FB5007">
        <w:trPr>
          <w:trHeight w:val="615"/>
        </w:trPr>
        <w:tc>
          <w:tcPr>
            <w:tcW w:w="300" w:type="dxa"/>
            <w:vMerge/>
            <w:tcBorders>
              <w:top w:val="single" w:sz="8" w:space="0" w:color="auto"/>
              <w:left w:val="single" w:sz="8" w:space="0" w:color="auto"/>
              <w:bottom w:val="single" w:sz="8" w:space="0" w:color="000000"/>
              <w:right w:val="single" w:sz="8" w:space="0" w:color="auto"/>
            </w:tcBorders>
            <w:vAlign w:val="center"/>
            <w:hideMark/>
          </w:tcPr>
          <w:p w:rsidR="009119B3" w:rsidRDefault="009119B3" w:rsidP="00FB5007">
            <w:pPr>
              <w:rPr>
                <w:color w:val="000000"/>
                <w:sz w:val="16"/>
                <w:szCs w:val="16"/>
              </w:rPr>
            </w:pPr>
          </w:p>
        </w:tc>
        <w:tc>
          <w:tcPr>
            <w:tcW w:w="300" w:type="dxa"/>
            <w:vMerge/>
            <w:tcBorders>
              <w:top w:val="single" w:sz="8" w:space="0" w:color="auto"/>
              <w:left w:val="single" w:sz="8" w:space="0" w:color="auto"/>
              <w:bottom w:val="single" w:sz="8" w:space="0" w:color="000000"/>
              <w:right w:val="nil"/>
            </w:tcBorders>
            <w:vAlign w:val="center"/>
            <w:hideMark/>
          </w:tcPr>
          <w:p w:rsidR="009119B3" w:rsidRDefault="009119B3" w:rsidP="00FB5007">
            <w:pPr>
              <w:rPr>
                <w:b/>
                <w:bCs/>
                <w:color w:val="000000"/>
              </w:rPr>
            </w:pPr>
          </w:p>
        </w:tc>
        <w:tc>
          <w:tcPr>
            <w:tcW w:w="3700" w:type="dxa"/>
            <w:tcBorders>
              <w:top w:val="nil"/>
              <w:left w:val="single" w:sz="8" w:space="0" w:color="auto"/>
              <w:bottom w:val="single" w:sz="8" w:space="0" w:color="auto"/>
              <w:right w:val="single" w:sz="8" w:space="0" w:color="auto"/>
            </w:tcBorders>
            <w:shd w:val="clear" w:color="auto" w:fill="auto"/>
            <w:vAlign w:val="center"/>
            <w:hideMark/>
          </w:tcPr>
          <w:p w:rsidR="009119B3" w:rsidRDefault="009119B3" w:rsidP="00FB5007">
            <w:pPr>
              <w:jc w:val="center"/>
              <w:rPr>
                <w:b/>
                <w:bCs/>
                <w:color w:val="000000"/>
              </w:rPr>
            </w:pPr>
            <w:r>
              <w:rPr>
                <w:b/>
                <w:bCs/>
                <w:color w:val="000000"/>
                <w:sz w:val="22"/>
                <w:szCs w:val="22"/>
              </w:rPr>
              <w:t xml:space="preserve"> ед. </w:t>
            </w:r>
            <w:proofErr w:type="spellStart"/>
            <w:r>
              <w:rPr>
                <w:b/>
                <w:bCs/>
                <w:color w:val="000000"/>
                <w:sz w:val="22"/>
                <w:szCs w:val="22"/>
              </w:rPr>
              <w:t>изм</w:t>
            </w:r>
            <w:proofErr w:type="spellEnd"/>
            <w:r>
              <w:rPr>
                <w:b/>
                <w:bCs/>
                <w:color w:val="000000"/>
                <w:sz w:val="22"/>
                <w:szCs w:val="22"/>
              </w:rPr>
              <w:t xml:space="preserve">. </w:t>
            </w:r>
          </w:p>
        </w:tc>
        <w:tc>
          <w:tcPr>
            <w:tcW w:w="1700" w:type="dxa"/>
            <w:tcBorders>
              <w:top w:val="nil"/>
              <w:left w:val="nil"/>
              <w:bottom w:val="single" w:sz="8" w:space="0" w:color="auto"/>
              <w:right w:val="single" w:sz="8" w:space="0" w:color="auto"/>
            </w:tcBorders>
            <w:shd w:val="clear" w:color="auto" w:fill="auto"/>
            <w:vAlign w:val="center"/>
            <w:hideMark/>
          </w:tcPr>
          <w:p w:rsidR="009119B3" w:rsidRDefault="009119B3" w:rsidP="00FB5007">
            <w:pPr>
              <w:jc w:val="center"/>
              <w:rPr>
                <w:b/>
                <w:bCs/>
                <w:color w:val="000000"/>
              </w:rPr>
            </w:pPr>
            <w:r>
              <w:rPr>
                <w:b/>
                <w:bCs/>
                <w:color w:val="000000"/>
                <w:sz w:val="22"/>
                <w:szCs w:val="22"/>
              </w:rPr>
              <w:t xml:space="preserve"> кол-во </w:t>
            </w:r>
          </w:p>
        </w:tc>
        <w:tc>
          <w:tcPr>
            <w:tcW w:w="6440" w:type="dxa"/>
            <w:tcBorders>
              <w:top w:val="nil"/>
              <w:left w:val="nil"/>
              <w:bottom w:val="single" w:sz="8" w:space="0" w:color="auto"/>
              <w:right w:val="single" w:sz="4" w:space="0" w:color="auto"/>
            </w:tcBorders>
            <w:shd w:val="clear" w:color="000000" w:fill="FFFFFF"/>
            <w:noWrap/>
            <w:vAlign w:val="center"/>
            <w:hideMark/>
          </w:tcPr>
          <w:p w:rsidR="009119B3" w:rsidRDefault="009119B3" w:rsidP="00FB5007">
            <w:pPr>
              <w:jc w:val="center"/>
              <w:rPr>
                <w:b/>
                <w:bCs/>
                <w:color w:val="000000"/>
                <w:sz w:val="20"/>
                <w:szCs w:val="20"/>
              </w:rPr>
            </w:pPr>
            <w:r>
              <w:rPr>
                <w:b/>
                <w:bCs/>
                <w:color w:val="000000"/>
                <w:sz w:val="20"/>
                <w:szCs w:val="20"/>
              </w:rPr>
              <w:t>начало</w:t>
            </w:r>
          </w:p>
        </w:tc>
        <w:tc>
          <w:tcPr>
            <w:tcW w:w="2980" w:type="dxa"/>
            <w:tcBorders>
              <w:top w:val="nil"/>
              <w:left w:val="nil"/>
              <w:bottom w:val="single" w:sz="8" w:space="0" w:color="auto"/>
              <w:right w:val="single" w:sz="8" w:space="0" w:color="auto"/>
            </w:tcBorders>
            <w:shd w:val="clear" w:color="000000" w:fill="FFFFFF"/>
            <w:vAlign w:val="center"/>
            <w:hideMark/>
          </w:tcPr>
          <w:p w:rsidR="009119B3" w:rsidRDefault="009119B3" w:rsidP="00FB5007">
            <w:pPr>
              <w:jc w:val="center"/>
              <w:rPr>
                <w:b/>
                <w:bCs/>
                <w:color w:val="000000"/>
                <w:sz w:val="20"/>
                <w:szCs w:val="20"/>
              </w:rPr>
            </w:pPr>
            <w:r>
              <w:rPr>
                <w:b/>
                <w:bCs/>
                <w:color w:val="000000"/>
                <w:sz w:val="20"/>
                <w:szCs w:val="20"/>
              </w:rPr>
              <w:t>окончание</w:t>
            </w:r>
          </w:p>
        </w:tc>
      </w:tr>
      <w:tr w:rsidR="009119B3" w:rsidTr="00FB5007">
        <w:trPr>
          <w:trHeight w:val="585"/>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9119B3" w:rsidRDefault="009119B3" w:rsidP="00FB5007">
            <w:pPr>
              <w:jc w:val="center"/>
              <w:rPr>
                <w:color w:val="000000"/>
              </w:rPr>
            </w:pPr>
            <w:r>
              <w:rPr>
                <w:color w:val="000000"/>
                <w:sz w:val="22"/>
                <w:szCs w:val="22"/>
              </w:rPr>
              <w:t>1</w:t>
            </w:r>
          </w:p>
        </w:tc>
        <w:tc>
          <w:tcPr>
            <w:tcW w:w="300" w:type="dxa"/>
            <w:tcBorders>
              <w:top w:val="nil"/>
              <w:left w:val="nil"/>
              <w:bottom w:val="single" w:sz="4" w:space="0" w:color="auto"/>
              <w:right w:val="nil"/>
            </w:tcBorders>
            <w:shd w:val="clear" w:color="auto" w:fill="auto"/>
            <w:hideMark/>
          </w:tcPr>
          <w:p w:rsidR="009119B3" w:rsidRDefault="009119B3" w:rsidP="00FB5007">
            <w:pPr>
              <w:rPr>
                <w:rFonts w:ascii="Arial" w:hAnsi="Arial" w:cs="Arial"/>
                <w:sz w:val="20"/>
                <w:szCs w:val="20"/>
              </w:rPr>
            </w:pPr>
            <w:r>
              <w:rPr>
                <w:rFonts w:ascii="Arial" w:hAnsi="Arial" w:cs="Arial"/>
                <w:sz w:val="20"/>
                <w:szCs w:val="20"/>
              </w:rPr>
              <w:t>Устройство пешеходного перехода у детского сада Белочка с</w:t>
            </w:r>
            <w:proofErr w:type="gramStart"/>
            <w:r>
              <w:rPr>
                <w:rFonts w:ascii="Arial" w:hAnsi="Arial" w:cs="Arial"/>
                <w:sz w:val="20"/>
                <w:szCs w:val="20"/>
              </w:rPr>
              <w:t>.Б</w:t>
            </w:r>
            <w:proofErr w:type="gramEnd"/>
            <w:r>
              <w:rPr>
                <w:rFonts w:ascii="Arial" w:hAnsi="Arial" w:cs="Arial"/>
                <w:sz w:val="20"/>
                <w:szCs w:val="20"/>
              </w:rPr>
              <w:t>оровое</w:t>
            </w:r>
          </w:p>
        </w:tc>
        <w:tc>
          <w:tcPr>
            <w:tcW w:w="3700" w:type="dxa"/>
            <w:tcBorders>
              <w:top w:val="nil"/>
              <w:left w:val="single" w:sz="8" w:space="0" w:color="auto"/>
              <w:bottom w:val="nil"/>
              <w:right w:val="single" w:sz="4" w:space="0" w:color="auto"/>
            </w:tcBorders>
            <w:shd w:val="clear" w:color="auto" w:fill="auto"/>
            <w:vAlign w:val="center"/>
            <w:hideMark/>
          </w:tcPr>
          <w:p w:rsidR="009119B3" w:rsidRDefault="009119B3" w:rsidP="00FB5007">
            <w:pPr>
              <w:jc w:val="center"/>
            </w:pPr>
            <w:r>
              <w:rPr>
                <w:sz w:val="22"/>
                <w:szCs w:val="22"/>
              </w:rPr>
              <w:t xml:space="preserve"> комплекс </w:t>
            </w:r>
          </w:p>
        </w:tc>
        <w:tc>
          <w:tcPr>
            <w:tcW w:w="1700" w:type="dxa"/>
            <w:tcBorders>
              <w:top w:val="nil"/>
              <w:left w:val="nil"/>
              <w:bottom w:val="single" w:sz="4" w:space="0" w:color="auto"/>
              <w:right w:val="single" w:sz="8" w:space="0" w:color="auto"/>
            </w:tcBorders>
            <w:shd w:val="clear" w:color="000000" w:fill="FFFFFF"/>
            <w:vAlign w:val="center"/>
            <w:hideMark/>
          </w:tcPr>
          <w:p w:rsidR="009119B3" w:rsidRDefault="009119B3" w:rsidP="00FB5007">
            <w:pPr>
              <w:jc w:val="center"/>
              <w:rPr>
                <w:color w:val="000000"/>
              </w:rPr>
            </w:pPr>
            <w:r>
              <w:rPr>
                <w:color w:val="000000"/>
                <w:sz w:val="22"/>
                <w:szCs w:val="22"/>
              </w:rPr>
              <w:t xml:space="preserve">                  1,00   </w:t>
            </w:r>
          </w:p>
        </w:tc>
        <w:tc>
          <w:tcPr>
            <w:tcW w:w="6440" w:type="dxa"/>
            <w:tcBorders>
              <w:top w:val="nil"/>
              <w:left w:val="nil"/>
              <w:bottom w:val="single" w:sz="4" w:space="0" w:color="auto"/>
              <w:right w:val="single" w:sz="4" w:space="0" w:color="auto"/>
            </w:tcBorders>
            <w:shd w:val="clear" w:color="000000" w:fill="FFFFFF"/>
            <w:vAlign w:val="center"/>
            <w:hideMark/>
          </w:tcPr>
          <w:p w:rsidR="009119B3" w:rsidRPr="004C3E2C" w:rsidRDefault="009119B3" w:rsidP="00FB5007">
            <w:pPr>
              <w:jc w:val="center"/>
              <w:rPr>
                <w:sz w:val="20"/>
                <w:szCs w:val="20"/>
              </w:rPr>
            </w:pPr>
            <w:r w:rsidRPr="004C3E2C">
              <w:rPr>
                <w:sz w:val="20"/>
                <w:szCs w:val="20"/>
              </w:rPr>
              <w:t>01 июля 2019</w:t>
            </w:r>
          </w:p>
        </w:tc>
        <w:tc>
          <w:tcPr>
            <w:tcW w:w="2980" w:type="dxa"/>
            <w:tcBorders>
              <w:top w:val="nil"/>
              <w:left w:val="nil"/>
              <w:bottom w:val="single" w:sz="4" w:space="0" w:color="auto"/>
              <w:right w:val="single" w:sz="8" w:space="0" w:color="auto"/>
            </w:tcBorders>
            <w:shd w:val="clear" w:color="000000" w:fill="FFFFFF"/>
            <w:vAlign w:val="center"/>
            <w:hideMark/>
          </w:tcPr>
          <w:p w:rsidR="009119B3" w:rsidRPr="004C3E2C" w:rsidRDefault="009119B3" w:rsidP="00FB5007">
            <w:pPr>
              <w:jc w:val="center"/>
              <w:rPr>
                <w:sz w:val="20"/>
                <w:szCs w:val="20"/>
              </w:rPr>
            </w:pPr>
            <w:r w:rsidRPr="004C3E2C">
              <w:rPr>
                <w:sz w:val="20"/>
                <w:szCs w:val="20"/>
              </w:rPr>
              <w:t>10 июля 2019</w:t>
            </w:r>
          </w:p>
        </w:tc>
      </w:tr>
      <w:tr w:rsidR="009119B3" w:rsidTr="00FB5007">
        <w:trPr>
          <w:trHeight w:val="660"/>
        </w:trPr>
        <w:tc>
          <w:tcPr>
            <w:tcW w:w="300" w:type="dxa"/>
            <w:tcBorders>
              <w:top w:val="nil"/>
              <w:left w:val="single" w:sz="8" w:space="0" w:color="auto"/>
              <w:bottom w:val="single" w:sz="4" w:space="0" w:color="auto"/>
              <w:right w:val="single" w:sz="4" w:space="0" w:color="auto"/>
            </w:tcBorders>
            <w:shd w:val="clear" w:color="auto" w:fill="auto"/>
            <w:noWrap/>
            <w:vAlign w:val="center"/>
            <w:hideMark/>
          </w:tcPr>
          <w:p w:rsidR="009119B3" w:rsidRDefault="009119B3" w:rsidP="00FB5007">
            <w:pPr>
              <w:jc w:val="center"/>
              <w:rPr>
                <w:color w:val="000000"/>
              </w:rPr>
            </w:pPr>
            <w:r>
              <w:rPr>
                <w:color w:val="000000"/>
                <w:sz w:val="22"/>
                <w:szCs w:val="22"/>
              </w:rPr>
              <w:t>2</w:t>
            </w:r>
          </w:p>
        </w:tc>
        <w:tc>
          <w:tcPr>
            <w:tcW w:w="300" w:type="dxa"/>
            <w:tcBorders>
              <w:top w:val="nil"/>
              <w:left w:val="nil"/>
              <w:bottom w:val="single" w:sz="4" w:space="0" w:color="auto"/>
              <w:right w:val="nil"/>
            </w:tcBorders>
            <w:shd w:val="clear" w:color="auto" w:fill="auto"/>
            <w:hideMark/>
          </w:tcPr>
          <w:p w:rsidR="009119B3" w:rsidRDefault="009119B3" w:rsidP="00FB5007">
            <w:pPr>
              <w:rPr>
                <w:rFonts w:ascii="Arial" w:hAnsi="Arial" w:cs="Arial"/>
                <w:sz w:val="20"/>
                <w:szCs w:val="20"/>
              </w:rPr>
            </w:pPr>
            <w:r>
              <w:rPr>
                <w:rFonts w:ascii="Arial" w:hAnsi="Arial" w:cs="Arial"/>
                <w:sz w:val="20"/>
                <w:szCs w:val="20"/>
              </w:rPr>
              <w:t>Устройство тротуара у детского сада Белочка с</w:t>
            </w:r>
            <w:proofErr w:type="gramStart"/>
            <w:r>
              <w:rPr>
                <w:rFonts w:ascii="Arial" w:hAnsi="Arial" w:cs="Arial"/>
                <w:sz w:val="20"/>
                <w:szCs w:val="20"/>
              </w:rPr>
              <w:t>.Б</w:t>
            </w:r>
            <w:proofErr w:type="gramEnd"/>
            <w:r>
              <w:rPr>
                <w:rFonts w:ascii="Arial" w:hAnsi="Arial" w:cs="Arial"/>
                <w:sz w:val="20"/>
                <w:szCs w:val="20"/>
              </w:rPr>
              <w:t>оровое</w:t>
            </w:r>
          </w:p>
        </w:tc>
        <w:tc>
          <w:tcPr>
            <w:tcW w:w="3700" w:type="dxa"/>
            <w:tcBorders>
              <w:top w:val="single" w:sz="4" w:space="0" w:color="auto"/>
              <w:left w:val="single" w:sz="8" w:space="0" w:color="auto"/>
              <w:bottom w:val="nil"/>
              <w:right w:val="single" w:sz="4" w:space="0" w:color="auto"/>
            </w:tcBorders>
            <w:shd w:val="clear" w:color="auto" w:fill="auto"/>
            <w:vAlign w:val="center"/>
            <w:hideMark/>
          </w:tcPr>
          <w:p w:rsidR="009119B3" w:rsidRDefault="009119B3" w:rsidP="00FB5007">
            <w:pPr>
              <w:jc w:val="center"/>
            </w:pPr>
            <w:r>
              <w:rPr>
                <w:sz w:val="22"/>
                <w:szCs w:val="22"/>
              </w:rPr>
              <w:t xml:space="preserve"> комплекс </w:t>
            </w:r>
          </w:p>
        </w:tc>
        <w:tc>
          <w:tcPr>
            <w:tcW w:w="1700" w:type="dxa"/>
            <w:tcBorders>
              <w:top w:val="nil"/>
              <w:left w:val="nil"/>
              <w:bottom w:val="single" w:sz="4" w:space="0" w:color="auto"/>
              <w:right w:val="single" w:sz="8" w:space="0" w:color="auto"/>
            </w:tcBorders>
            <w:shd w:val="clear" w:color="000000" w:fill="FFFFFF"/>
            <w:vAlign w:val="center"/>
            <w:hideMark/>
          </w:tcPr>
          <w:p w:rsidR="009119B3" w:rsidRDefault="009119B3" w:rsidP="00FB5007">
            <w:pPr>
              <w:jc w:val="center"/>
              <w:rPr>
                <w:color w:val="000000"/>
              </w:rPr>
            </w:pPr>
            <w:r>
              <w:rPr>
                <w:color w:val="000000"/>
                <w:sz w:val="22"/>
                <w:szCs w:val="22"/>
              </w:rPr>
              <w:t xml:space="preserve">                  1,00   </w:t>
            </w:r>
          </w:p>
        </w:tc>
        <w:tc>
          <w:tcPr>
            <w:tcW w:w="6440" w:type="dxa"/>
            <w:tcBorders>
              <w:top w:val="nil"/>
              <w:left w:val="nil"/>
              <w:bottom w:val="single" w:sz="4" w:space="0" w:color="auto"/>
              <w:right w:val="single" w:sz="4" w:space="0" w:color="auto"/>
            </w:tcBorders>
            <w:shd w:val="clear" w:color="000000" w:fill="FFFFFF"/>
            <w:noWrap/>
            <w:vAlign w:val="center"/>
            <w:hideMark/>
          </w:tcPr>
          <w:p w:rsidR="009119B3" w:rsidRPr="004C3E2C" w:rsidRDefault="009119B3" w:rsidP="00FB5007">
            <w:pPr>
              <w:jc w:val="center"/>
              <w:rPr>
                <w:sz w:val="20"/>
                <w:szCs w:val="20"/>
              </w:rPr>
            </w:pPr>
            <w:r w:rsidRPr="004C3E2C">
              <w:rPr>
                <w:sz w:val="20"/>
                <w:szCs w:val="20"/>
              </w:rPr>
              <w:t>10 июля 2019</w:t>
            </w:r>
          </w:p>
        </w:tc>
        <w:tc>
          <w:tcPr>
            <w:tcW w:w="2980" w:type="dxa"/>
            <w:tcBorders>
              <w:top w:val="nil"/>
              <w:left w:val="nil"/>
              <w:bottom w:val="single" w:sz="4" w:space="0" w:color="auto"/>
              <w:right w:val="single" w:sz="8" w:space="0" w:color="auto"/>
            </w:tcBorders>
            <w:shd w:val="clear" w:color="000000" w:fill="FFFFFF"/>
            <w:vAlign w:val="center"/>
            <w:hideMark/>
          </w:tcPr>
          <w:p w:rsidR="009119B3" w:rsidRPr="004C3E2C" w:rsidRDefault="009119B3" w:rsidP="00FB5007">
            <w:pPr>
              <w:jc w:val="center"/>
              <w:rPr>
                <w:sz w:val="20"/>
                <w:szCs w:val="20"/>
              </w:rPr>
            </w:pPr>
            <w:r w:rsidRPr="004C3E2C">
              <w:rPr>
                <w:sz w:val="20"/>
                <w:szCs w:val="20"/>
              </w:rPr>
              <w:t>14 августа 2019</w:t>
            </w:r>
          </w:p>
        </w:tc>
      </w:tr>
      <w:tr w:rsidR="009119B3" w:rsidTr="00FB5007">
        <w:trPr>
          <w:trHeight w:val="630"/>
        </w:trPr>
        <w:tc>
          <w:tcPr>
            <w:tcW w:w="300" w:type="dxa"/>
            <w:tcBorders>
              <w:top w:val="nil"/>
              <w:left w:val="single" w:sz="8" w:space="0" w:color="auto"/>
              <w:bottom w:val="single" w:sz="8" w:space="0" w:color="auto"/>
              <w:right w:val="single" w:sz="4" w:space="0" w:color="auto"/>
            </w:tcBorders>
            <w:shd w:val="clear" w:color="auto" w:fill="auto"/>
            <w:noWrap/>
            <w:vAlign w:val="center"/>
            <w:hideMark/>
          </w:tcPr>
          <w:p w:rsidR="009119B3" w:rsidRDefault="009119B3" w:rsidP="00FB5007">
            <w:pPr>
              <w:jc w:val="center"/>
              <w:rPr>
                <w:color w:val="000000"/>
              </w:rPr>
            </w:pPr>
            <w:r>
              <w:rPr>
                <w:color w:val="000000"/>
                <w:sz w:val="22"/>
                <w:szCs w:val="22"/>
              </w:rPr>
              <w:t>3</w:t>
            </w:r>
          </w:p>
        </w:tc>
        <w:tc>
          <w:tcPr>
            <w:tcW w:w="300" w:type="dxa"/>
            <w:tcBorders>
              <w:top w:val="nil"/>
              <w:left w:val="nil"/>
              <w:bottom w:val="single" w:sz="8" w:space="0" w:color="auto"/>
              <w:right w:val="nil"/>
            </w:tcBorders>
            <w:shd w:val="clear" w:color="auto" w:fill="auto"/>
            <w:hideMark/>
          </w:tcPr>
          <w:p w:rsidR="009119B3" w:rsidRDefault="009119B3" w:rsidP="00FB5007">
            <w:pPr>
              <w:rPr>
                <w:rFonts w:ascii="Arial" w:hAnsi="Arial" w:cs="Arial"/>
                <w:sz w:val="20"/>
                <w:szCs w:val="20"/>
              </w:rPr>
            </w:pPr>
            <w:r>
              <w:rPr>
                <w:rFonts w:ascii="Arial" w:hAnsi="Arial" w:cs="Arial"/>
                <w:sz w:val="20"/>
                <w:szCs w:val="20"/>
              </w:rPr>
              <w:t>Устройство тротуара у средней школы № 84 с</w:t>
            </w:r>
            <w:proofErr w:type="gramStart"/>
            <w:r>
              <w:rPr>
                <w:rFonts w:ascii="Arial" w:hAnsi="Arial" w:cs="Arial"/>
                <w:sz w:val="20"/>
                <w:szCs w:val="20"/>
              </w:rPr>
              <w:t>.Б</w:t>
            </w:r>
            <w:proofErr w:type="gramEnd"/>
            <w:r>
              <w:rPr>
                <w:rFonts w:ascii="Arial" w:hAnsi="Arial" w:cs="Arial"/>
                <w:sz w:val="20"/>
                <w:szCs w:val="20"/>
              </w:rPr>
              <w:t>оровое</w:t>
            </w:r>
          </w:p>
        </w:tc>
        <w:tc>
          <w:tcPr>
            <w:tcW w:w="3700"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9119B3" w:rsidRDefault="009119B3" w:rsidP="00FB5007">
            <w:pPr>
              <w:jc w:val="center"/>
            </w:pPr>
            <w:r>
              <w:rPr>
                <w:sz w:val="22"/>
                <w:szCs w:val="22"/>
              </w:rPr>
              <w:t xml:space="preserve"> комплекс </w:t>
            </w:r>
          </w:p>
        </w:tc>
        <w:tc>
          <w:tcPr>
            <w:tcW w:w="1700" w:type="dxa"/>
            <w:tcBorders>
              <w:top w:val="nil"/>
              <w:left w:val="nil"/>
              <w:bottom w:val="single" w:sz="8" w:space="0" w:color="auto"/>
              <w:right w:val="single" w:sz="8" w:space="0" w:color="auto"/>
            </w:tcBorders>
            <w:shd w:val="clear" w:color="000000" w:fill="FFFFFF"/>
            <w:vAlign w:val="center"/>
            <w:hideMark/>
          </w:tcPr>
          <w:p w:rsidR="009119B3" w:rsidRDefault="009119B3" w:rsidP="00FB5007">
            <w:pPr>
              <w:jc w:val="center"/>
              <w:rPr>
                <w:color w:val="000000"/>
              </w:rPr>
            </w:pPr>
            <w:r>
              <w:rPr>
                <w:color w:val="000000"/>
                <w:sz w:val="22"/>
                <w:szCs w:val="22"/>
              </w:rPr>
              <w:t xml:space="preserve">                  1,00   </w:t>
            </w:r>
          </w:p>
        </w:tc>
        <w:tc>
          <w:tcPr>
            <w:tcW w:w="6440" w:type="dxa"/>
            <w:tcBorders>
              <w:top w:val="nil"/>
              <w:left w:val="nil"/>
              <w:bottom w:val="single" w:sz="8" w:space="0" w:color="auto"/>
              <w:right w:val="single" w:sz="4" w:space="0" w:color="auto"/>
            </w:tcBorders>
            <w:shd w:val="clear" w:color="000000" w:fill="FFFFFF"/>
            <w:noWrap/>
            <w:vAlign w:val="center"/>
            <w:hideMark/>
          </w:tcPr>
          <w:p w:rsidR="009119B3" w:rsidRPr="004C3E2C" w:rsidRDefault="009119B3" w:rsidP="00FB5007">
            <w:pPr>
              <w:jc w:val="center"/>
              <w:rPr>
                <w:sz w:val="20"/>
                <w:szCs w:val="20"/>
              </w:rPr>
            </w:pPr>
            <w:r w:rsidRPr="004C3E2C">
              <w:rPr>
                <w:sz w:val="20"/>
                <w:szCs w:val="20"/>
              </w:rPr>
              <w:t>10 июля 2019</w:t>
            </w:r>
          </w:p>
        </w:tc>
        <w:tc>
          <w:tcPr>
            <w:tcW w:w="2980" w:type="dxa"/>
            <w:tcBorders>
              <w:top w:val="nil"/>
              <w:left w:val="nil"/>
              <w:bottom w:val="single" w:sz="8" w:space="0" w:color="auto"/>
              <w:right w:val="single" w:sz="8" w:space="0" w:color="auto"/>
            </w:tcBorders>
            <w:shd w:val="clear" w:color="000000" w:fill="FFFFFF"/>
            <w:vAlign w:val="center"/>
            <w:hideMark/>
          </w:tcPr>
          <w:p w:rsidR="009119B3" w:rsidRPr="004C3E2C" w:rsidRDefault="009119B3" w:rsidP="00FB5007">
            <w:pPr>
              <w:jc w:val="center"/>
              <w:rPr>
                <w:sz w:val="20"/>
                <w:szCs w:val="20"/>
              </w:rPr>
            </w:pPr>
            <w:r w:rsidRPr="004C3E2C">
              <w:rPr>
                <w:sz w:val="20"/>
                <w:szCs w:val="20"/>
              </w:rPr>
              <w:t>14 августа 2019</w:t>
            </w:r>
          </w:p>
        </w:tc>
      </w:tr>
      <w:tr w:rsidR="009119B3" w:rsidTr="00FB5007">
        <w:trPr>
          <w:trHeight w:val="300"/>
        </w:trPr>
        <w:tc>
          <w:tcPr>
            <w:tcW w:w="300" w:type="dxa"/>
            <w:tcBorders>
              <w:top w:val="nil"/>
              <w:left w:val="nil"/>
              <w:bottom w:val="nil"/>
              <w:right w:val="nil"/>
            </w:tcBorders>
            <w:shd w:val="clear" w:color="auto" w:fill="auto"/>
            <w:noWrap/>
            <w:vAlign w:val="bottom"/>
            <w:hideMark/>
          </w:tcPr>
          <w:p w:rsidR="009119B3" w:rsidRDefault="009119B3" w:rsidP="00FB5007">
            <w:pPr>
              <w:jc w:val="center"/>
              <w:rPr>
                <w:color w:val="FF0000"/>
                <w:sz w:val="20"/>
                <w:szCs w:val="20"/>
              </w:rPr>
            </w:pPr>
          </w:p>
        </w:tc>
        <w:tc>
          <w:tcPr>
            <w:tcW w:w="300" w:type="dxa"/>
            <w:tcBorders>
              <w:top w:val="nil"/>
              <w:left w:val="single" w:sz="4" w:space="0" w:color="auto"/>
              <w:bottom w:val="single" w:sz="4" w:space="0" w:color="auto"/>
              <w:right w:val="single" w:sz="4" w:space="0" w:color="auto"/>
            </w:tcBorders>
            <w:shd w:val="clear" w:color="auto" w:fill="auto"/>
            <w:hideMark/>
          </w:tcPr>
          <w:p w:rsidR="009119B3" w:rsidRDefault="009119B3" w:rsidP="00FB5007">
            <w:pPr>
              <w:rPr>
                <w:rFonts w:ascii="Arial" w:hAnsi="Arial" w:cs="Arial"/>
                <w:sz w:val="20"/>
                <w:szCs w:val="20"/>
              </w:rPr>
            </w:pPr>
            <w:r>
              <w:rPr>
                <w:rFonts w:ascii="Arial" w:hAnsi="Arial" w:cs="Arial"/>
                <w:sz w:val="20"/>
                <w:szCs w:val="20"/>
              </w:rPr>
              <w:t> </w:t>
            </w:r>
          </w:p>
        </w:tc>
        <w:tc>
          <w:tcPr>
            <w:tcW w:w="3700" w:type="dxa"/>
            <w:tcBorders>
              <w:top w:val="nil"/>
              <w:left w:val="nil"/>
              <w:bottom w:val="nil"/>
              <w:right w:val="nil"/>
            </w:tcBorders>
            <w:shd w:val="clear" w:color="auto" w:fill="auto"/>
            <w:noWrap/>
            <w:vAlign w:val="center"/>
            <w:hideMark/>
          </w:tcPr>
          <w:p w:rsidR="009119B3" w:rsidRDefault="009119B3" w:rsidP="00FB5007">
            <w:pPr>
              <w:rPr>
                <w:rFonts w:ascii="Arial" w:hAnsi="Arial" w:cs="Arial"/>
                <w:sz w:val="20"/>
                <w:szCs w:val="20"/>
              </w:rPr>
            </w:pPr>
          </w:p>
        </w:tc>
        <w:tc>
          <w:tcPr>
            <w:tcW w:w="1700" w:type="dxa"/>
            <w:tcBorders>
              <w:top w:val="nil"/>
              <w:left w:val="nil"/>
              <w:bottom w:val="nil"/>
              <w:right w:val="nil"/>
            </w:tcBorders>
            <w:shd w:val="clear" w:color="auto" w:fill="auto"/>
            <w:noWrap/>
            <w:vAlign w:val="center"/>
            <w:hideMark/>
          </w:tcPr>
          <w:p w:rsidR="009119B3" w:rsidRDefault="009119B3" w:rsidP="00FB5007">
            <w:pPr>
              <w:jc w:val="center"/>
              <w:rPr>
                <w:sz w:val="20"/>
                <w:szCs w:val="20"/>
              </w:rPr>
            </w:pPr>
          </w:p>
        </w:tc>
        <w:tc>
          <w:tcPr>
            <w:tcW w:w="6440" w:type="dxa"/>
            <w:tcBorders>
              <w:top w:val="nil"/>
              <w:left w:val="nil"/>
              <w:bottom w:val="nil"/>
              <w:right w:val="nil"/>
            </w:tcBorders>
            <w:shd w:val="clear" w:color="auto" w:fill="auto"/>
            <w:noWrap/>
            <w:vAlign w:val="bottom"/>
            <w:hideMark/>
          </w:tcPr>
          <w:p w:rsidR="009119B3" w:rsidRDefault="009119B3" w:rsidP="00FB5007">
            <w:pPr>
              <w:jc w:val="center"/>
              <w:rPr>
                <w:sz w:val="20"/>
                <w:szCs w:val="20"/>
              </w:rPr>
            </w:pPr>
          </w:p>
        </w:tc>
        <w:tc>
          <w:tcPr>
            <w:tcW w:w="2980" w:type="dxa"/>
            <w:tcBorders>
              <w:top w:val="nil"/>
              <w:left w:val="nil"/>
              <w:bottom w:val="nil"/>
              <w:right w:val="nil"/>
            </w:tcBorders>
            <w:shd w:val="clear" w:color="auto" w:fill="auto"/>
            <w:noWrap/>
            <w:vAlign w:val="bottom"/>
            <w:hideMark/>
          </w:tcPr>
          <w:p w:rsidR="009119B3" w:rsidRDefault="009119B3" w:rsidP="00FB5007">
            <w:pPr>
              <w:rPr>
                <w:sz w:val="20"/>
                <w:szCs w:val="20"/>
              </w:rPr>
            </w:pPr>
          </w:p>
        </w:tc>
      </w:tr>
      <w:tr w:rsidR="009119B3" w:rsidTr="00FB5007">
        <w:trPr>
          <w:trHeight w:val="705"/>
        </w:trPr>
        <w:tc>
          <w:tcPr>
            <w:tcW w:w="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19B3" w:rsidRDefault="009119B3" w:rsidP="00FB5007">
            <w:pPr>
              <w:jc w:val="center"/>
              <w:rPr>
                <w:color w:val="000000"/>
              </w:rPr>
            </w:pPr>
            <w:r>
              <w:rPr>
                <w:color w:val="000000"/>
                <w:sz w:val="22"/>
                <w:szCs w:val="22"/>
              </w:rPr>
              <w:t>1</w:t>
            </w:r>
          </w:p>
        </w:tc>
        <w:tc>
          <w:tcPr>
            <w:tcW w:w="4000" w:type="dxa"/>
            <w:gridSpan w:val="2"/>
            <w:tcBorders>
              <w:top w:val="single" w:sz="4" w:space="0" w:color="auto"/>
              <w:left w:val="nil"/>
              <w:bottom w:val="single" w:sz="4" w:space="0" w:color="auto"/>
              <w:right w:val="single" w:sz="4" w:space="0" w:color="auto"/>
            </w:tcBorders>
            <w:shd w:val="clear" w:color="auto" w:fill="auto"/>
            <w:vAlign w:val="center"/>
            <w:hideMark/>
          </w:tcPr>
          <w:p w:rsidR="009119B3" w:rsidRDefault="009119B3" w:rsidP="00FB5007">
            <w:pPr>
              <w:rPr>
                <w:color w:val="000000"/>
              </w:rPr>
            </w:pPr>
            <w:r>
              <w:rPr>
                <w:color w:val="000000"/>
                <w:sz w:val="22"/>
                <w:szCs w:val="22"/>
              </w:rPr>
              <w:t>Подписание сторонами акта о соответствии состояния земельного участка (объекта капитального строительства) условиям контракта</w:t>
            </w:r>
          </w:p>
        </w:tc>
        <w:tc>
          <w:tcPr>
            <w:tcW w:w="1112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119B3" w:rsidRDefault="009119B3" w:rsidP="00FB5007">
            <w:pPr>
              <w:rPr>
                <w:color w:val="000000"/>
              </w:rPr>
            </w:pPr>
            <w:r>
              <w:rPr>
                <w:color w:val="000000"/>
                <w:sz w:val="22"/>
                <w:szCs w:val="22"/>
              </w:rPr>
              <w:t xml:space="preserve"> не более 3 дней со дня заключения контракта </w:t>
            </w:r>
          </w:p>
        </w:tc>
      </w:tr>
      <w:tr w:rsidR="009119B3" w:rsidTr="00FB5007">
        <w:trPr>
          <w:trHeight w:val="600"/>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rsidR="009119B3" w:rsidRDefault="009119B3" w:rsidP="00FB5007">
            <w:pPr>
              <w:jc w:val="center"/>
              <w:rPr>
                <w:color w:val="000000"/>
              </w:rPr>
            </w:pPr>
            <w:r>
              <w:rPr>
                <w:color w:val="000000"/>
                <w:sz w:val="22"/>
                <w:szCs w:val="22"/>
              </w:rPr>
              <w:t>2</w:t>
            </w:r>
          </w:p>
        </w:tc>
        <w:tc>
          <w:tcPr>
            <w:tcW w:w="4000" w:type="dxa"/>
            <w:gridSpan w:val="2"/>
            <w:tcBorders>
              <w:top w:val="single" w:sz="4" w:space="0" w:color="auto"/>
              <w:left w:val="nil"/>
              <w:bottom w:val="single" w:sz="4" w:space="0" w:color="auto"/>
              <w:right w:val="single" w:sz="4" w:space="0" w:color="auto"/>
            </w:tcBorders>
            <w:shd w:val="clear" w:color="auto" w:fill="auto"/>
            <w:vAlign w:val="center"/>
            <w:hideMark/>
          </w:tcPr>
          <w:p w:rsidR="009119B3" w:rsidRDefault="009119B3" w:rsidP="00FB5007">
            <w:pPr>
              <w:rPr>
                <w:color w:val="000000"/>
              </w:rPr>
            </w:pPr>
            <w:r>
              <w:rPr>
                <w:color w:val="000000"/>
                <w:sz w:val="22"/>
                <w:szCs w:val="22"/>
              </w:rPr>
              <w:t xml:space="preserve">Передача подрядчику копии разрешения на строительство, реконструкцию объекта </w:t>
            </w:r>
          </w:p>
        </w:tc>
        <w:tc>
          <w:tcPr>
            <w:tcW w:w="1112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119B3" w:rsidRDefault="009119B3" w:rsidP="00FB5007">
            <w:pPr>
              <w:rPr>
                <w:color w:val="000000"/>
              </w:rPr>
            </w:pPr>
            <w:r>
              <w:rPr>
                <w:color w:val="000000"/>
                <w:sz w:val="22"/>
                <w:szCs w:val="22"/>
              </w:rPr>
              <w:t xml:space="preserve"> не требуется </w:t>
            </w:r>
          </w:p>
        </w:tc>
      </w:tr>
      <w:tr w:rsidR="009119B3" w:rsidTr="00FB5007">
        <w:trPr>
          <w:trHeight w:val="600"/>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rsidR="009119B3" w:rsidRDefault="009119B3" w:rsidP="00FB5007">
            <w:pPr>
              <w:jc w:val="center"/>
              <w:rPr>
                <w:color w:val="000000"/>
              </w:rPr>
            </w:pPr>
            <w:r>
              <w:rPr>
                <w:color w:val="000000"/>
                <w:sz w:val="22"/>
                <w:szCs w:val="22"/>
              </w:rPr>
              <w:t>3</w:t>
            </w:r>
          </w:p>
        </w:tc>
        <w:tc>
          <w:tcPr>
            <w:tcW w:w="4000" w:type="dxa"/>
            <w:gridSpan w:val="2"/>
            <w:tcBorders>
              <w:top w:val="single" w:sz="4" w:space="0" w:color="auto"/>
              <w:left w:val="nil"/>
              <w:bottom w:val="single" w:sz="4" w:space="0" w:color="auto"/>
              <w:right w:val="single" w:sz="4" w:space="0" w:color="000000"/>
            </w:tcBorders>
            <w:shd w:val="clear" w:color="auto" w:fill="auto"/>
            <w:vAlign w:val="center"/>
            <w:hideMark/>
          </w:tcPr>
          <w:p w:rsidR="009119B3" w:rsidRDefault="009119B3" w:rsidP="00FB5007">
            <w:pPr>
              <w:rPr>
                <w:color w:val="000000"/>
              </w:rPr>
            </w:pPr>
            <w:r>
              <w:rPr>
                <w:color w:val="000000"/>
                <w:sz w:val="22"/>
                <w:szCs w:val="22"/>
              </w:rPr>
              <w:t>Передача подрядчику копии разрешения на вырубку зеленых и лесных насаждений</w:t>
            </w:r>
          </w:p>
        </w:tc>
        <w:tc>
          <w:tcPr>
            <w:tcW w:w="1112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9119B3" w:rsidRDefault="009119B3" w:rsidP="00FB5007">
            <w:pPr>
              <w:rPr>
                <w:color w:val="000000"/>
              </w:rPr>
            </w:pPr>
            <w:r>
              <w:rPr>
                <w:color w:val="000000"/>
                <w:sz w:val="22"/>
                <w:szCs w:val="22"/>
              </w:rPr>
              <w:t xml:space="preserve">  по данному объекту вырубка зеленых и лесных насаждений не требуется </w:t>
            </w:r>
          </w:p>
        </w:tc>
      </w:tr>
      <w:tr w:rsidR="009119B3" w:rsidTr="00FB5007">
        <w:trPr>
          <w:trHeight w:val="915"/>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rsidR="009119B3" w:rsidRDefault="009119B3" w:rsidP="00FB5007">
            <w:pPr>
              <w:jc w:val="center"/>
              <w:rPr>
                <w:color w:val="000000"/>
              </w:rPr>
            </w:pPr>
            <w:r>
              <w:rPr>
                <w:color w:val="000000"/>
                <w:sz w:val="22"/>
                <w:szCs w:val="22"/>
              </w:rPr>
              <w:lastRenderedPageBreak/>
              <w:t>4</w:t>
            </w:r>
          </w:p>
        </w:tc>
        <w:tc>
          <w:tcPr>
            <w:tcW w:w="4000" w:type="dxa"/>
            <w:gridSpan w:val="2"/>
            <w:tcBorders>
              <w:top w:val="single" w:sz="4" w:space="0" w:color="auto"/>
              <w:left w:val="nil"/>
              <w:bottom w:val="single" w:sz="4" w:space="0" w:color="auto"/>
              <w:right w:val="single" w:sz="4" w:space="0" w:color="auto"/>
            </w:tcBorders>
            <w:shd w:val="clear" w:color="auto" w:fill="auto"/>
            <w:vAlign w:val="center"/>
            <w:hideMark/>
          </w:tcPr>
          <w:p w:rsidR="009119B3" w:rsidRDefault="009119B3" w:rsidP="00FB5007">
            <w:pPr>
              <w:rPr>
                <w:color w:val="000000"/>
              </w:rPr>
            </w:pPr>
            <w:r>
              <w:rPr>
                <w:color w:val="000000"/>
                <w:sz w:val="22"/>
                <w:szCs w:val="22"/>
              </w:rPr>
              <w:t>Передача подрядчику копии технических условий и разрешений на временной присоединение объекта к сетям инженерно-технического обеспечения в соответствии с проектом организации строительства</w:t>
            </w:r>
          </w:p>
        </w:tc>
        <w:tc>
          <w:tcPr>
            <w:tcW w:w="1112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119B3" w:rsidRDefault="009119B3" w:rsidP="00FB5007">
            <w:pPr>
              <w:rPr>
                <w:color w:val="000000"/>
              </w:rPr>
            </w:pPr>
            <w:r>
              <w:rPr>
                <w:color w:val="000000"/>
                <w:sz w:val="22"/>
                <w:szCs w:val="22"/>
              </w:rPr>
              <w:t xml:space="preserve"> не требуется </w:t>
            </w:r>
          </w:p>
        </w:tc>
      </w:tr>
      <w:tr w:rsidR="009119B3" w:rsidTr="00FB5007">
        <w:trPr>
          <w:trHeight w:val="1215"/>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rsidR="009119B3" w:rsidRDefault="009119B3" w:rsidP="00FB5007">
            <w:pPr>
              <w:jc w:val="center"/>
              <w:rPr>
                <w:color w:val="000000"/>
              </w:rPr>
            </w:pPr>
            <w:r>
              <w:rPr>
                <w:color w:val="000000"/>
                <w:sz w:val="22"/>
                <w:szCs w:val="22"/>
              </w:rPr>
              <w:t>5</w:t>
            </w:r>
          </w:p>
        </w:tc>
        <w:tc>
          <w:tcPr>
            <w:tcW w:w="4000" w:type="dxa"/>
            <w:gridSpan w:val="2"/>
            <w:tcBorders>
              <w:top w:val="single" w:sz="4" w:space="0" w:color="auto"/>
              <w:left w:val="nil"/>
              <w:bottom w:val="single" w:sz="4" w:space="0" w:color="auto"/>
              <w:right w:val="single" w:sz="4" w:space="0" w:color="auto"/>
            </w:tcBorders>
            <w:shd w:val="clear" w:color="auto" w:fill="auto"/>
            <w:vAlign w:val="center"/>
            <w:hideMark/>
          </w:tcPr>
          <w:p w:rsidR="009119B3" w:rsidRDefault="009119B3" w:rsidP="00FB5007">
            <w:pPr>
              <w:rPr>
                <w:color w:val="000000"/>
              </w:rPr>
            </w:pPr>
            <w:r>
              <w:rPr>
                <w:color w:val="000000"/>
                <w:sz w:val="22"/>
                <w:szCs w:val="22"/>
              </w:rPr>
              <w:t>Передача подрядчику копий документов, подтверждающих согласование производства отдельных работ, если необходимость такого согласования установлена законодательством Российской Федерации</w:t>
            </w:r>
          </w:p>
        </w:tc>
        <w:tc>
          <w:tcPr>
            <w:tcW w:w="1112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119B3" w:rsidRDefault="009119B3" w:rsidP="00FB5007">
            <w:pPr>
              <w:rPr>
                <w:color w:val="000000"/>
              </w:rPr>
            </w:pPr>
            <w:r>
              <w:rPr>
                <w:color w:val="000000"/>
                <w:sz w:val="22"/>
                <w:szCs w:val="22"/>
              </w:rPr>
              <w:t xml:space="preserve"> не требуется </w:t>
            </w:r>
          </w:p>
        </w:tc>
      </w:tr>
      <w:tr w:rsidR="009119B3" w:rsidTr="00FB5007">
        <w:trPr>
          <w:trHeight w:val="945"/>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rsidR="009119B3" w:rsidRDefault="009119B3" w:rsidP="00FB5007">
            <w:pPr>
              <w:jc w:val="center"/>
              <w:rPr>
                <w:color w:val="000000"/>
              </w:rPr>
            </w:pPr>
            <w:r>
              <w:rPr>
                <w:color w:val="000000"/>
                <w:sz w:val="22"/>
                <w:szCs w:val="22"/>
              </w:rPr>
              <w:t>6</w:t>
            </w:r>
          </w:p>
        </w:tc>
        <w:tc>
          <w:tcPr>
            <w:tcW w:w="4000" w:type="dxa"/>
            <w:gridSpan w:val="2"/>
            <w:tcBorders>
              <w:top w:val="single" w:sz="4" w:space="0" w:color="auto"/>
              <w:left w:val="nil"/>
              <w:bottom w:val="single" w:sz="4" w:space="0" w:color="auto"/>
              <w:right w:val="single" w:sz="4" w:space="0" w:color="auto"/>
            </w:tcBorders>
            <w:shd w:val="clear" w:color="auto" w:fill="auto"/>
            <w:vAlign w:val="center"/>
            <w:hideMark/>
          </w:tcPr>
          <w:p w:rsidR="009119B3" w:rsidRDefault="009119B3" w:rsidP="00FB5007">
            <w:pPr>
              <w:rPr>
                <w:color w:val="000000"/>
              </w:rPr>
            </w:pPr>
            <w:r>
              <w:rPr>
                <w:color w:val="000000"/>
                <w:sz w:val="22"/>
                <w:szCs w:val="22"/>
              </w:rPr>
              <w:t>Подключение объекта к сетям инженерно-технического обеспечения в соответствии с техническими условиями, предусмотренными проектной документацией</w:t>
            </w:r>
          </w:p>
        </w:tc>
        <w:tc>
          <w:tcPr>
            <w:tcW w:w="1112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119B3" w:rsidRDefault="009119B3" w:rsidP="00FB5007">
            <w:pPr>
              <w:rPr>
                <w:color w:val="000000"/>
              </w:rPr>
            </w:pPr>
            <w:r>
              <w:rPr>
                <w:color w:val="000000"/>
                <w:sz w:val="22"/>
                <w:szCs w:val="22"/>
              </w:rPr>
              <w:t xml:space="preserve"> не требуется </w:t>
            </w:r>
          </w:p>
        </w:tc>
      </w:tr>
      <w:tr w:rsidR="009119B3" w:rsidTr="00FB5007">
        <w:trPr>
          <w:trHeight w:val="870"/>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rsidR="009119B3" w:rsidRDefault="009119B3" w:rsidP="00FB5007">
            <w:pPr>
              <w:jc w:val="center"/>
              <w:rPr>
                <w:color w:val="000000"/>
              </w:rPr>
            </w:pPr>
            <w:r>
              <w:rPr>
                <w:color w:val="000000"/>
                <w:sz w:val="22"/>
                <w:szCs w:val="22"/>
              </w:rPr>
              <w:t>7</w:t>
            </w:r>
          </w:p>
        </w:tc>
        <w:tc>
          <w:tcPr>
            <w:tcW w:w="4000" w:type="dxa"/>
            <w:gridSpan w:val="2"/>
            <w:tcBorders>
              <w:top w:val="single" w:sz="4" w:space="0" w:color="auto"/>
              <w:left w:val="nil"/>
              <w:bottom w:val="single" w:sz="4" w:space="0" w:color="auto"/>
              <w:right w:val="single" w:sz="4" w:space="0" w:color="auto"/>
            </w:tcBorders>
            <w:shd w:val="clear" w:color="auto" w:fill="auto"/>
            <w:vAlign w:val="center"/>
            <w:hideMark/>
          </w:tcPr>
          <w:p w:rsidR="009119B3" w:rsidRDefault="009119B3" w:rsidP="00FB5007">
            <w:pPr>
              <w:rPr>
                <w:color w:val="000000"/>
              </w:rPr>
            </w:pPr>
            <w:r>
              <w:rPr>
                <w:color w:val="000000"/>
                <w:sz w:val="22"/>
                <w:szCs w:val="22"/>
              </w:rPr>
              <w:t>Подписание акта о соответствии состояния земельного участка условиям контракта при завершении строительства, реконструкции объекта</w:t>
            </w:r>
          </w:p>
        </w:tc>
        <w:tc>
          <w:tcPr>
            <w:tcW w:w="1112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119B3" w:rsidRDefault="009119B3" w:rsidP="00FB5007">
            <w:pPr>
              <w:rPr>
                <w:color w:val="FF0000"/>
              </w:rPr>
            </w:pPr>
            <w:r>
              <w:rPr>
                <w:color w:val="FF0000"/>
                <w:sz w:val="22"/>
                <w:szCs w:val="22"/>
              </w:rPr>
              <w:t xml:space="preserve"> </w:t>
            </w:r>
            <w:r w:rsidRPr="004C3E2C">
              <w:rPr>
                <w:sz w:val="22"/>
                <w:szCs w:val="22"/>
              </w:rPr>
              <w:t xml:space="preserve">не позднее 14 августа 2019 </w:t>
            </w:r>
          </w:p>
        </w:tc>
      </w:tr>
      <w:tr w:rsidR="009119B3" w:rsidTr="00FB5007">
        <w:trPr>
          <w:trHeight w:val="510"/>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rsidR="009119B3" w:rsidRDefault="009119B3" w:rsidP="00FB5007">
            <w:pPr>
              <w:jc w:val="center"/>
              <w:rPr>
                <w:color w:val="000000"/>
              </w:rPr>
            </w:pPr>
            <w:r>
              <w:rPr>
                <w:color w:val="000000"/>
                <w:sz w:val="22"/>
                <w:szCs w:val="22"/>
              </w:rPr>
              <w:t>8</w:t>
            </w:r>
          </w:p>
        </w:tc>
        <w:tc>
          <w:tcPr>
            <w:tcW w:w="4000" w:type="dxa"/>
            <w:gridSpan w:val="2"/>
            <w:tcBorders>
              <w:top w:val="single" w:sz="4" w:space="0" w:color="auto"/>
              <w:left w:val="nil"/>
              <w:bottom w:val="single" w:sz="4" w:space="0" w:color="auto"/>
              <w:right w:val="single" w:sz="4" w:space="0" w:color="auto"/>
            </w:tcBorders>
            <w:shd w:val="clear" w:color="auto" w:fill="auto"/>
            <w:vAlign w:val="center"/>
            <w:hideMark/>
          </w:tcPr>
          <w:p w:rsidR="009119B3" w:rsidRDefault="009119B3" w:rsidP="00FB5007">
            <w:pPr>
              <w:rPr>
                <w:color w:val="000000"/>
              </w:rPr>
            </w:pPr>
            <w:r>
              <w:rPr>
                <w:color w:val="000000"/>
                <w:sz w:val="22"/>
                <w:szCs w:val="22"/>
              </w:rPr>
              <w:t>Копия решения собственника имущества о его сносе</w:t>
            </w:r>
          </w:p>
        </w:tc>
        <w:tc>
          <w:tcPr>
            <w:tcW w:w="1112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9119B3" w:rsidRDefault="009119B3" w:rsidP="00FB5007">
            <w:pPr>
              <w:rPr>
                <w:color w:val="000000"/>
              </w:rPr>
            </w:pPr>
            <w:r>
              <w:rPr>
                <w:color w:val="000000"/>
                <w:sz w:val="22"/>
                <w:szCs w:val="22"/>
              </w:rPr>
              <w:t xml:space="preserve"> в границах пятна застройки отсутствуют сооружения, подлежащие сносу </w:t>
            </w:r>
          </w:p>
        </w:tc>
      </w:tr>
      <w:tr w:rsidR="009119B3" w:rsidTr="00DD42F2">
        <w:trPr>
          <w:trHeight w:val="300"/>
        </w:trPr>
        <w:tc>
          <w:tcPr>
            <w:tcW w:w="300" w:type="dxa"/>
            <w:tcBorders>
              <w:top w:val="nil"/>
              <w:left w:val="nil"/>
              <w:right w:val="nil"/>
            </w:tcBorders>
            <w:shd w:val="clear" w:color="auto" w:fill="auto"/>
            <w:noWrap/>
            <w:vAlign w:val="bottom"/>
            <w:hideMark/>
          </w:tcPr>
          <w:p w:rsidR="009119B3" w:rsidRDefault="009119B3" w:rsidP="00FB5007">
            <w:pPr>
              <w:rPr>
                <w:color w:val="000000"/>
              </w:rPr>
            </w:pPr>
          </w:p>
        </w:tc>
        <w:tc>
          <w:tcPr>
            <w:tcW w:w="300" w:type="dxa"/>
            <w:tcBorders>
              <w:top w:val="nil"/>
              <w:left w:val="nil"/>
              <w:right w:val="nil"/>
            </w:tcBorders>
            <w:shd w:val="clear" w:color="auto" w:fill="auto"/>
            <w:vAlign w:val="bottom"/>
            <w:hideMark/>
          </w:tcPr>
          <w:p w:rsidR="009119B3" w:rsidRDefault="009119B3" w:rsidP="00FB5007">
            <w:pPr>
              <w:rPr>
                <w:sz w:val="20"/>
                <w:szCs w:val="20"/>
              </w:rPr>
            </w:pPr>
          </w:p>
        </w:tc>
        <w:tc>
          <w:tcPr>
            <w:tcW w:w="3700" w:type="dxa"/>
            <w:tcBorders>
              <w:top w:val="nil"/>
              <w:left w:val="nil"/>
              <w:right w:val="nil"/>
            </w:tcBorders>
            <w:shd w:val="clear" w:color="auto" w:fill="auto"/>
            <w:noWrap/>
            <w:vAlign w:val="center"/>
            <w:hideMark/>
          </w:tcPr>
          <w:p w:rsidR="009119B3" w:rsidRDefault="009119B3" w:rsidP="00FB5007">
            <w:pPr>
              <w:rPr>
                <w:sz w:val="20"/>
                <w:szCs w:val="20"/>
              </w:rPr>
            </w:pPr>
          </w:p>
        </w:tc>
        <w:tc>
          <w:tcPr>
            <w:tcW w:w="1700" w:type="dxa"/>
            <w:tcBorders>
              <w:top w:val="nil"/>
              <w:left w:val="nil"/>
              <w:right w:val="nil"/>
            </w:tcBorders>
            <w:shd w:val="clear" w:color="auto" w:fill="auto"/>
            <w:noWrap/>
            <w:vAlign w:val="center"/>
            <w:hideMark/>
          </w:tcPr>
          <w:p w:rsidR="009119B3" w:rsidRDefault="009119B3" w:rsidP="00FB5007">
            <w:pPr>
              <w:jc w:val="center"/>
              <w:rPr>
                <w:sz w:val="20"/>
                <w:szCs w:val="20"/>
              </w:rPr>
            </w:pPr>
          </w:p>
        </w:tc>
        <w:tc>
          <w:tcPr>
            <w:tcW w:w="6440" w:type="dxa"/>
            <w:tcBorders>
              <w:top w:val="nil"/>
              <w:left w:val="nil"/>
              <w:right w:val="nil"/>
            </w:tcBorders>
            <w:shd w:val="clear" w:color="auto" w:fill="auto"/>
            <w:noWrap/>
            <w:vAlign w:val="bottom"/>
            <w:hideMark/>
          </w:tcPr>
          <w:p w:rsidR="009119B3" w:rsidRDefault="009119B3" w:rsidP="00FB5007">
            <w:pPr>
              <w:jc w:val="center"/>
              <w:rPr>
                <w:sz w:val="20"/>
                <w:szCs w:val="20"/>
              </w:rPr>
            </w:pPr>
          </w:p>
        </w:tc>
        <w:tc>
          <w:tcPr>
            <w:tcW w:w="2980" w:type="dxa"/>
            <w:tcBorders>
              <w:top w:val="nil"/>
              <w:left w:val="nil"/>
              <w:right w:val="nil"/>
            </w:tcBorders>
            <w:shd w:val="clear" w:color="auto" w:fill="auto"/>
            <w:noWrap/>
            <w:vAlign w:val="bottom"/>
            <w:hideMark/>
          </w:tcPr>
          <w:p w:rsidR="009119B3" w:rsidRDefault="009119B3" w:rsidP="00FB5007">
            <w:pPr>
              <w:rPr>
                <w:sz w:val="20"/>
                <w:szCs w:val="20"/>
              </w:rPr>
            </w:pPr>
          </w:p>
        </w:tc>
      </w:tr>
      <w:tr w:rsidR="009119B3" w:rsidTr="00FB5007">
        <w:trPr>
          <w:trHeight w:val="300"/>
        </w:trPr>
        <w:tc>
          <w:tcPr>
            <w:tcW w:w="300" w:type="dxa"/>
            <w:tcBorders>
              <w:top w:val="nil"/>
              <w:left w:val="nil"/>
              <w:bottom w:val="nil"/>
              <w:right w:val="nil"/>
            </w:tcBorders>
            <w:shd w:val="clear" w:color="auto" w:fill="auto"/>
            <w:noWrap/>
            <w:vAlign w:val="bottom"/>
            <w:hideMark/>
          </w:tcPr>
          <w:p w:rsidR="009119B3" w:rsidRDefault="009119B3" w:rsidP="00FB5007">
            <w:pPr>
              <w:rPr>
                <w:sz w:val="20"/>
                <w:szCs w:val="20"/>
              </w:rPr>
            </w:pPr>
          </w:p>
        </w:tc>
        <w:tc>
          <w:tcPr>
            <w:tcW w:w="300" w:type="dxa"/>
            <w:tcBorders>
              <w:top w:val="nil"/>
              <w:left w:val="nil"/>
              <w:bottom w:val="nil"/>
              <w:right w:val="nil"/>
            </w:tcBorders>
            <w:shd w:val="clear" w:color="auto" w:fill="auto"/>
            <w:vAlign w:val="bottom"/>
            <w:hideMark/>
          </w:tcPr>
          <w:p w:rsidR="009119B3" w:rsidRDefault="009119B3" w:rsidP="00FB5007">
            <w:pPr>
              <w:rPr>
                <w:color w:val="000000"/>
              </w:rPr>
            </w:pPr>
            <w:r>
              <w:rPr>
                <w:color w:val="000000"/>
                <w:sz w:val="22"/>
                <w:szCs w:val="22"/>
              </w:rPr>
              <w:t>Заказчик:</w:t>
            </w:r>
          </w:p>
        </w:tc>
        <w:tc>
          <w:tcPr>
            <w:tcW w:w="3700" w:type="dxa"/>
            <w:tcBorders>
              <w:top w:val="nil"/>
              <w:left w:val="nil"/>
              <w:bottom w:val="nil"/>
              <w:right w:val="nil"/>
            </w:tcBorders>
            <w:shd w:val="clear" w:color="auto" w:fill="auto"/>
            <w:noWrap/>
            <w:vAlign w:val="center"/>
            <w:hideMark/>
          </w:tcPr>
          <w:p w:rsidR="009119B3" w:rsidRDefault="009119B3" w:rsidP="00FB5007">
            <w:pPr>
              <w:rPr>
                <w:color w:val="000000"/>
              </w:rPr>
            </w:pPr>
          </w:p>
        </w:tc>
        <w:tc>
          <w:tcPr>
            <w:tcW w:w="1700" w:type="dxa"/>
            <w:tcBorders>
              <w:top w:val="nil"/>
              <w:left w:val="nil"/>
              <w:bottom w:val="nil"/>
              <w:right w:val="nil"/>
            </w:tcBorders>
            <w:shd w:val="clear" w:color="auto" w:fill="auto"/>
            <w:noWrap/>
            <w:vAlign w:val="center"/>
            <w:hideMark/>
          </w:tcPr>
          <w:p w:rsidR="009119B3" w:rsidRDefault="009119B3" w:rsidP="00FB5007">
            <w:pPr>
              <w:jc w:val="center"/>
              <w:rPr>
                <w:sz w:val="20"/>
                <w:szCs w:val="20"/>
              </w:rPr>
            </w:pPr>
          </w:p>
        </w:tc>
        <w:tc>
          <w:tcPr>
            <w:tcW w:w="6440" w:type="dxa"/>
            <w:tcBorders>
              <w:top w:val="nil"/>
              <w:left w:val="nil"/>
              <w:bottom w:val="nil"/>
              <w:right w:val="nil"/>
            </w:tcBorders>
            <w:shd w:val="clear" w:color="auto" w:fill="auto"/>
            <w:noWrap/>
            <w:vAlign w:val="bottom"/>
            <w:hideMark/>
          </w:tcPr>
          <w:p w:rsidR="009119B3" w:rsidRDefault="009119B3" w:rsidP="00FB5007">
            <w:pPr>
              <w:jc w:val="center"/>
              <w:rPr>
                <w:sz w:val="20"/>
                <w:szCs w:val="20"/>
              </w:rPr>
            </w:pPr>
          </w:p>
        </w:tc>
        <w:tc>
          <w:tcPr>
            <w:tcW w:w="2980" w:type="dxa"/>
            <w:tcBorders>
              <w:top w:val="nil"/>
              <w:left w:val="nil"/>
              <w:bottom w:val="nil"/>
              <w:right w:val="nil"/>
            </w:tcBorders>
            <w:shd w:val="clear" w:color="auto" w:fill="auto"/>
            <w:noWrap/>
            <w:vAlign w:val="bottom"/>
            <w:hideMark/>
          </w:tcPr>
          <w:p w:rsidR="009119B3" w:rsidRDefault="009119B3" w:rsidP="00FB5007">
            <w:pPr>
              <w:rPr>
                <w:color w:val="000000"/>
              </w:rPr>
            </w:pPr>
            <w:r>
              <w:rPr>
                <w:color w:val="000000"/>
                <w:sz w:val="22"/>
                <w:szCs w:val="22"/>
              </w:rPr>
              <w:t>Подрядчик</w:t>
            </w:r>
          </w:p>
        </w:tc>
      </w:tr>
      <w:tr w:rsidR="009119B3" w:rsidTr="00FB5007">
        <w:trPr>
          <w:trHeight w:val="300"/>
        </w:trPr>
        <w:tc>
          <w:tcPr>
            <w:tcW w:w="300" w:type="dxa"/>
            <w:tcBorders>
              <w:top w:val="nil"/>
              <w:left w:val="nil"/>
              <w:bottom w:val="nil"/>
              <w:right w:val="nil"/>
            </w:tcBorders>
            <w:shd w:val="clear" w:color="auto" w:fill="auto"/>
            <w:noWrap/>
            <w:vAlign w:val="bottom"/>
            <w:hideMark/>
          </w:tcPr>
          <w:p w:rsidR="009119B3" w:rsidRDefault="009119B3" w:rsidP="00FB5007">
            <w:pPr>
              <w:rPr>
                <w:color w:val="000000"/>
              </w:rPr>
            </w:pPr>
          </w:p>
        </w:tc>
        <w:tc>
          <w:tcPr>
            <w:tcW w:w="300" w:type="dxa"/>
            <w:tcBorders>
              <w:top w:val="nil"/>
              <w:left w:val="nil"/>
              <w:bottom w:val="nil"/>
              <w:right w:val="nil"/>
            </w:tcBorders>
            <w:shd w:val="clear" w:color="auto" w:fill="auto"/>
            <w:vAlign w:val="bottom"/>
            <w:hideMark/>
          </w:tcPr>
          <w:p w:rsidR="009119B3" w:rsidRDefault="009119B3" w:rsidP="00FB5007">
            <w:pPr>
              <w:rPr>
                <w:sz w:val="20"/>
                <w:szCs w:val="20"/>
              </w:rPr>
            </w:pPr>
          </w:p>
        </w:tc>
        <w:tc>
          <w:tcPr>
            <w:tcW w:w="3700" w:type="dxa"/>
            <w:tcBorders>
              <w:top w:val="nil"/>
              <w:left w:val="nil"/>
              <w:bottom w:val="nil"/>
              <w:right w:val="nil"/>
            </w:tcBorders>
            <w:shd w:val="clear" w:color="auto" w:fill="auto"/>
            <w:noWrap/>
            <w:vAlign w:val="center"/>
            <w:hideMark/>
          </w:tcPr>
          <w:p w:rsidR="009119B3" w:rsidRDefault="009119B3" w:rsidP="00FB5007">
            <w:pPr>
              <w:rPr>
                <w:sz w:val="20"/>
                <w:szCs w:val="20"/>
              </w:rPr>
            </w:pPr>
          </w:p>
        </w:tc>
        <w:tc>
          <w:tcPr>
            <w:tcW w:w="1700" w:type="dxa"/>
            <w:tcBorders>
              <w:top w:val="nil"/>
              <w:left w:val="nil"/>
              <w:bottom w:val="nil"/>
              <w:right w:val="nil"/>
            </w:tcBorders>
            <w:shd w:val="clear" w:color="auto" w:fill="auto"/>
            <w:noWrap/>
            <w:vAlign w:val="center"/>
            <w:hideMark/>
          </w:tcPr>
          <w:p w:rsidR="009119B3" w:rsidRDefault="009119B3" w:rsidP="00FB5007">
            <w:pPr>
              <w:jc w:val="center"/>
              <w:rPr>
                <w:sz w:val="20"/>
                <w:szCs w:val="20"/>
              </w:rPr>
            </w:pPr>
          </w:p>
        </w:tc>
        <w:tc>
          <w:tcPr>
            <w:tcW w:w="6440" w:type="dxa"/>
            <w:tcBorders>
              <w:top w:val="nil"/>
              <w:left w:val="nil"/>
              <w:bottom w:val="nil"/>
              <w:right w:val="nil"/>
            </w:tcBorders>
            <w:shd w:val="clear" w:color="auto" w:fill="auto"/>
            <w:noWrap/>
            <w:vAlign w:val="bottom"/>
            <w:hideMark/>
          </w:tcPr>
          <w:p w:rsidR="009119B3" w:rsidRDefault="009119B3" w:rsidP="00FB5007">
            <w:pPr>
              <w:jc w:val="center"/>
              <w:rPr>
                <w:sz w:val="20"/>
                <w:szCs w:val="20"/>
              </w:rPr>
            </w:pPr>
          </w:p>
        </w:tc>
        <w:tc>
          <w:tcPr>
            <w:tcW w:w="2980" w:type="dxa"/>
            <w:tcBorders>
              <w:top w:val="nil"/>
              <w:left w:val="nil"/>
              <w:bottom w:val="nil"/>
              <w:right w:val="nil"/>
            </w:tcBorders>
            <w:shd w:val="clear" w:color="auto" w:fill="auto"/>
            <w:noWrap/>
            <w:vAlign w:val="bottom"/>
            <w:hideMark/>
          </w:tcPr>
          <w:p w:rsidR="009119B3" w:rsidRDefault="009119B3" w:rsidP="00FB5007">
            <w:pPr>
              <w:rPr>
                <w:sz w:val="20"/>
                <w:szCs w:val="20"/>
              </w:rPr>
            </w:pPr>
          </w:p>
        </w:tc>
      </w:tr>
      <w:tr w:rsidR="009119B3" w:rsidTr="00FB5007">
        <w:trPr>
          <w:trHeight w:val="300"/>
        </w:trPr>
        <w:tc>
          <w:tcPr>
            <w:tcW w:w="300" w:type="dxa"/>
            <w:tcBorders>
              <w:top w:val="nil"/>
              <w:left w:val="nil"/>
              <w:bottom w:val="nil"/>
              <w:right w:val="nil"/>
            </w:tcBorders>
            <w:shd w:val="clear" w:color="auto" w:fill="auto"/>
            <w:noWrap/>
            <w:vAlign w:val="bottom"/>
            <w:hideMark/>
          </w:tcPr>
          <w:p w:rsidR="009119B3" w:rsidRDefault="009119B3" w:rsidP="00FB5007">
            <w:pPr>
              <w:rPr>
                <w:sz w:val="20"/>
                <w:szCs w:val="20"/>
              </w:rPr>
            </w:pPr>
          </w:p>
        </w:tc>
        <w:tc>
          <w:tcPr>
            <w:tcW w:w="300" w:type="dxa"/>
            <w:tcBorders>
              <w:top w:val="nil"/>
              <w:left w:val="nil"/>
              <w:bottom w:val="nil"/>
              <w:right w:val="nil"/>
            </w:tcBorders>
            <w:shd w:val="clear" w:color="auto" w:fill="auto"/>
            <w:vAlign w:val="bottom"/>
            <w:hideMark/>
          </w:tcPr>
          <w:p w:rsidR="009119B3" w:rsidRDefault="009119B3" w:rsidP="00FB5007">
            <w:pPr>
              <w:rPr>
                <w:color w:val="000000"/>
              </w:rPr>
            </w:pPr>
            <w:r>
              <w:rPr>
                <w:color w:val="000000"/>
                <w:sz w:val="22"/>
                <w:szCs w:val="22"/>
              </w:rPr>
              <w:t>________________/_______________/</w:t>
            </w:r>
          </w:p>
        </w:tc>
        <w:tc>
          <w:tcPr>
            <w:tcW w:w="3700" w:type="dxa"/>
            <w:tcBorders>
              <w:top w:val="nil"/>
              <w:left w:val="nil"/>
              <w:bottom w:val="nil"/>
              <w:right w:val="nil"/>
            </w:tcBorders>
            <w:shd w:val="clear" w:color="auto" w:fill="auto"/>
            <w:noWrap/>
            <w:vAlign w:val="center"/>
            <w:hideMark/>
          </w:tcPr>
          <w:p w:rsidR="009119B3" w:rsidRDefault="009119B3" w:rsidP="00FB5007">
            <w:pPr>
              <w:rPr>
                <w:color w:val="000000"/>
              </w:rPr>
            </w:pPr>
          </w:p>
        </w:tc>
        <w:tc>
          <w:tcPr>
            <w:tcW w:w="1700" w:type="dxa"/>
            <w:tcBorders>
              <w:top w:val="nil"/>
              <w:left w:val="nil"/>
              <w:bottom w:val="nil"/>
              <w:right w:val="nil"/>
            </w:tcBorders>
            <w:shd w:val="clear" w:color="auto" w:fill="auto"/>
            <w:noWrap/>
            <w:vAlign w:val="center"/>
            <w:hideMark/>
          </w:tcPr>
          <w:p w:rsidR="009119B3" w:rsidRDefault="009119B3" w:rsidP="00FB5007">
            <w:pPr>
              <w:jc w:val="center"/>
              <w:rPr>
                <w:sz w:val="20"/>
                <w:szCs w:val="20"/>
              </w:rPr>
            </w:pPr>
          </w:p>
        </w:tc>
        <w:tc>
          <w:tcPr>
            <w:tcW w:w="6440" w:type="dxa"/>
            <w:tcBorders>
              <w:top w:val="nil"/>
              <w:left w:val="nil"/>
              <w:bottom w:val="nil"/>
              <w:right w:val="nil"/>
            </w:tcBorders>
            <w:shd w:val="clear" w:color="auto" w:fill="auto"/>
            <w:noWrap/>
            <w:vAlign w:val="bottom"/>
            <w:hideMark/>
          </w:tcPr>
          <w:p w:rsidR="009119B3" w:rsidRDefault="009119B3" w:rsidP="00FB5007">
            <w:pPr>
              <w:jc w:val="center"/>
              <w:rPr>
                <w:sz w:val="20"/>
                <w:szCs w:val="20"/>
              </w:rPr>
            </w:pPr>
          </w:p>
        </w:tc>
        <w:tc>
          <w:tcPr>
            <w:tcW w:w="2980" w:type="dxa"/>
            <w:tcBorders>
              <w:top w:val="nil"/>
              <w:left w:val="nil"/>
              <w:bottom w:val="nil"/>
              <w:right w:val="nil"/>
            </w:tcBorders>
            <w:shd w:val="clear" w:color="auto" w:fill="auto"/>
            <w:noWrap/>
            <w:vAlign w:val="bottom"/>
            <w:hideMark/>
          </w:tcPr>
          <w:p w:rsidR="009119B3" w:rsidRDefault="009119B3" w:rsidP="00FB5007">
            <w:pPr>
              <w:rPr>
                <w:color w:val="000000"/>
              </w:rPr>
            </w:pPr>
            <w:r>
              <w:rPr>
                <w:color w:val="000000"/>
                <w:sz w:val="22"/>
                <w:szCs w:val="22"/>
              </w:rPr>
              <w:t>___________/__________/</w:t>
            </w:r>
          </w:p>
        </w:tc>
      </w:tr>
      <w:tr w:rsidR="009119B3" w:rsidTr="00FB5007">
        <w:trPr>
          <w:trHeight w:val="300"/>
        </w:trPr>
        <w:tc>
          <w:tcPr>
            <w:tcW w:w="300" w:type="dxa"/>
            <w:tcBorders>
              <w:top w:val="nil"/>
              <w:left w:val="nil"/>
              <w:bottom w:val="nil"/>
              <w:right w:val="nil"/>
            </w:tcBorders>
            <w:shd w:val="clear" w:color="auto" w:fill="auto"/>
            <w:noWrap/>
            <w:vAlign w:val="bottom"/>
            <w:hideMark/>
          </w:tcPr>
          <w:p w:rsidR="009119B3" w:rsidRDefault="009119B3" w:rsidP="00FB5007">
            <w:pPr>
              <w:rPr>
                <w:color w:val="000000"/>
              </w:rPr>
            </w:pPr>
          </w:p>
        </w:tc>
        <w:tc>
          <w:tcPr>
            <w:tcW w:w="300" w:type="dxa"/>
            <w:tcBorders>
              <w:top w:val="nil"/>
              <w:left w:val="nil"/>
              <w:bottom w:val="nil"/>
              <w:right w:val="nil"/>
            </w:tcBorders>
            <w:shd w:val="clear" w:color="auto" w:fill="auto"/>
            <w:vAlign w:val="bottom"/>
            <w:hideMark/>
          </w:tcPr>
          <w:p w:rsidR="009119B3" w:rsidRDefault="009119B3" w:rsidP="00FB5007">
            <w:pPr>
              <w:rPr>
                <w:color w:val="000000"/>
              </w:rPr>
            </w:pPr>
            <w:r>
              <w:rPr>
                <w:color w:val="000000"/>
                <w:sz w:val="22"/>
                <w:szCs w:val="22"/>
              </w:rPr>
              <w:t>МП</w:t>
            </w:r>
          </w:p>
        </w:tc>
        <w:tc>
          <w:tcPr>
            <w:tcW w:w="3700" w:type="dxa"/>
            <w:tcBorders>
              <w:top w:val="nil"/>
              <w:left w:val="nil"/>
              <w:bottom w:val="nil"/>
              <w:right w:val="nil"/>
            </w:tcBorders>
            <w:shd w:val="clear" w:color="auto" w:fill="auto"/>
            <w:noWrap/>
            <w:vAlign w:val="center"/>
            <w:hideMark/>
          </w:tcPr>
          <w:p w:rsidR="009119B3" w:rsidRDefault="009119B3" w:rsidP="00FB5007">
            <w:pPr>
              <w:rPr>
                <w:color w:val="000000"/>
              </w:rPr>
            </w:pPr>
          </w:p>
        </w:tc>
        <w:tc>
          <w:tcPr>
            <w:tcW w:w="1700" w:type="dxa"/>
            <w:tcBorders>
              <w:top w:val="nil"/>
              <w:left w:val="nil"/>
              <w:bottom w:val="nil"/>
              <w:right w:val="nil"/>
            </w:tcBorders>
            <w:shd w:val="clear" w:color="auto" w:fill="auto"/>
            <w:noWrap/>
            <w:vAlign w:val="center"/>
            <w:hideMark/>
          </w:tcPr>
          <w:p w:rsidR="009119B3" w:rsidRDefault="009119B3" w:rsidP="00FB5007">
            <w:pPr>
              <w:jc w:val="center"/>
              <w:rPr>
                <w:sz w:val="20"/>
                <w:szCs w:val="20"/>
              </w:rPr>
            </w:pPr>
          </w:p>
        </w:tc>
        <w:tc>
          <w:tcPr>
            <w:tcW w:w="6440" w:type="dxa"/>
            <w:tcBorders>
              <w:top w:val="nil"/>
              <w:left w:val="nil"/>
              <w:bottom w:val="nil"/>
              <w:right w:val="nil"/>
            </w:tcBorders>
            <w:shd w:val="clear" w:color="auto" w:fill="auto"/>
            <w:noWrap/>
            <w:vAlign w:val="bottom"/>
            <w:hideMark/>
          </w:tcPr>
          <w:p w:rsidR="009119B3" w:rsidRDefault="009119B3" w:rsidP="00FB5007">
            <w:pPr>
              <w:jc w:val="center"/>
              <w:rPr>
                <w:sz w:val="20"/>
                <w:szCs w:val="20"/>
              </w:rPr>
            </w:pPr>
          </w:p>
        </w:tc>
        <w:tc>
          <w:tcPr>
            <w:tcW w:w="2980" w:type="dxa"/>
            <w:tcBorders>
              <w:top w:val="nil"/>
              <w:left w:val="nil"/>
              <w:bottom w:val="nil"/>
              <w:right w:val="nil"/>
            </w:tcBorders>
            <w:shd w:val="clear" w:color="auto" w:fill="auto"/>
            <w:noWrap/>
            <w:vAlign w:val="bottom"/>
            <w:hideMark/>
          </w:tcPr>
          <w:p w:rsidR="009119B3" w:rsidRDefault="009119B3" w:rsidP="00FB5007">
            <w:pPr>
              <w:rPr>
                <w:color w:val="000000"/>
              </w:rPr>
            </w:pPr>
            <w:r>
              <w:rPr>
                <w:color w:val="000000"/>
                <w:sz w:val="22"/>
                <w:szCs w:val="22"/>
              </w:rPr>
              <w:t>МП (при наличии)</w:t>
            </w:r>
          </w:p>
        </w:tc>
      </w:tr>
    </w:tbl>
    <w:p w:rsidR="009119B3" w:rsidRPr="006929EC" w:rsidRDefault="009119B3" w:rsidP="009119B3">
      <w:pPr>
        <w:rPr>
          <w:b/>
        </w:rPr>
      </w:pPr>
    </w:p>
    <w:p w:rsidR="009119B3" w:rsidRPr="006929EC" w:rsidRDefault="009119B3" w:rsidP="009119B3">
      <w:pPr>
        <w:sectPr w:rsidR="009119B3" w:rsidRPr="006929EC" w:rsidSect="00FB5007">
          <w:pgSz w:w="16838" w:h="11906" w:orient="landscape" w:code="9"/>
          <w:pgMar w:top="1418" w:right="567" w:bottom="567" w:left="567" w:header="454" w:footer="454" w:gutter="0"/>
          <w:pgNumType w:start="1"/>
          <w:cols w:space="720"/>
          <w:titlePg/>
          <w:docGrid w:linePitch="326"/>
        </w:sectPr>
      </w:pPr>
    </w:p>
    <w:p w:rsidR="009119B3" w:rsidRPr="006929EC" w:rsidRDefault="009119B3" w:rsidP="009119B3">
      <w:pPr>
        <w:widowControl w:val="0"/>
        <w:autoSpaceDE w:val="0"/>
        <w:ind w:left="5954"/>
        <w:jc w:val="center"/>
      </w:pPr>
      <w:r w:rsidRPr="006929EC">
        <w:lastRenderedPageBreak/>
        <w:t>ПРИЛОЖЕНИЕ № 3</w:t>
      </w:r>
    </w:p>
    <w:p w:rsidR="009119B3" w:rsidRPr="006929EC" w:rsidRDefault="009119B3" w:rsidP="009119B3">
      <w:pPr>
        <w:widowControl w:val="0"/>
        <w:autoSpaceDE w:val="0"/>
        <w:ind w:left="5954"/>
        <w:jc w:val="center"/>
      </w:pPr>
      <w:r w:rsidRPr="006929EC">
        <w:t>к Контракту</w:t>
      </w:r>
    </w:p>
    <w:p w:rsidR="009119B3" w:rsidRPr="006929EC" w:rsidRDefault="00DD42F2" w:rsidP="009119B3">
      <w:pPr>
        <w:widowControl w:val="0"/>
        <w:autoSpaceDE w:val="0"/>
        <w:ind w:left="5954"/>
        <w:jc w:val="center"/>
      </w:pPr>
      <w:r>
        <w:t>от «__» _______</w:t>
      </w:r>
      <w:r w:rsidR="009119B3" w:rsidRPr="006929EC">
        <w:t>__ 20</w:t>
      </w:r>
      <w:r>
        <w:t>19</w:t>
      </w:r>
      <w:r w:rsidR="009119B3" w:rsidRPr="006929EC">
        <w:t>г. №</w:t>
      </w:r>
      <w:r w:rsidRPr="00DD42F2">
        <w:t xml:space="preserve"> </w:t>
      </w:r>
      <w:r>
        <w:t>Ф.2019.381451</w:t>
      </w:r>
    </w:p>
    <w:p w:rsidR="009119B3" w:rsidRPr="002111F2" w:rsidRDefault="009119B3" w:rsidP="009119B3">
      <w:pPr>
        <w:pStyle w:val="ConsPlusNonformat"/>
        <w:jc w:val="center"/>
        <w:rPr>
          <w:rFonts w:ascii="Times New Roman" w:hAnsi="Times New Roman" w:cs="Times New Roman"/>
          <w:b/>
          <w:sz w:val="22"/>
          <w:szCs w:val="22"/>
        </w:rPr>
      </w:pPr>
      <w:bookmarkStart w:id="8" w:name="Par1076"/>
      <w:bookmarkEnd w:id="8"/>
      <w:r w:rsidRPr="002111F2">
        <w:rPr>
          <w:rFonts w:ascii="Times New Roman" w:hAnsi="Times New Roman" w:cs="Times New Roman"/>
          <w:b/>
          <w:sz w:val="22"/>
          <w:szCs w:val="22"/>
        </w:rPr>
        <w:t>АКТ</w:t>
      </w:r>
    </w:p>
    <w:p w:rsidR="009119B3" w:rsidRPr="002111F2" w:rsidRDefault="009119B3" w:rsidP="009119B3">
      <w:pPr>
        <w:pStyle w:val="ConsPlusNonformat"/>
        <w:jc w:val="center"/>
        <w:rPr>
          <w:rFonts w:ascii="Times New Roman" w:hAnsi="Times New Roman" w:cs="Times New Roman"/>
          <w:sz w:val="22"/>
          <w:szCs w:val="22"/>
        </w:rPr>
      </w:pPr>
      <w:r w:rsidRPr="002111F2">
        <w:rPr>
          <w:rFonts w:ascii="Times New Roman" w:hAnsi="Times New Roman" w:cs="Times New Roman"/>
          <w:b/>
          <w:sz w:val="22"/>
          <w:szCs w:val="22"/>
        </w:rPr>
        <w:t>приемки выполненных работ</w:t>
      </w:r>
      <w:r>
        <w:rPr>
          <w:rFonts w:ascii="Times New Roman" w:hAnsi="Times New Roman" w:cs="Times New Roman"/>
          <w:b/>
          <w:sz w:val="22"/>
          <w:szCs w:val="22"/>
        </w:rPr>
        <w:t xml:space="preserve"> (форма)</w:t>
      </w:r>
    </w:p>
    <w:p w:rsidR="009119B3" w:rsidRPr="002111F2" w:rsidRDefault="00346F4F" w:rsidP="009119B3">
      <w:pPr>
        <w:pStyle w:val="ConsPlusNonformat"/>
        <w:rPr>
          <w:rFonts w:ascii="Times New Roman" w:hAnsi="Times New Roman" w:cs="Times New Roman"/>
          <w:sz w:val="22"/>
          <w:szCs w:val="22"/>
        </w:rPr>
      </w:pPr>
      <w:r>
        <w:rPr>
          <w:rFonts w:ascii="Times New Roman" w:hAnsi="Times New Roman" w:cs="Times New Roman"/>
          <w:sz w:val="22"/>
          <w:szCs w:val="22"/>
        </w:rPr>
        <w:t xml:space="preserve">с. </w:t>
      </w:r>
      <w:proofErr w:type="gramStart"/>
      <w:r>
        <w:rPr>
          <w:rFonts w:ascii="Times New Roman" w:hAnsi="Times New Roman" w:cs="Times New Roman"/>
          <w:sz w:val="22"/>
          <w:szCs w:val="22"/>
        </w:rPr>
        <w:t>Боровое</w:t>
      </w:r>
      <w:proofErr w:type="gramEnd"/>
      <w:r w:rsidR="009119B3" w:rsidRPr="002111F2">
        <w:rPr>
          <w:rFonts w:ascii="Times New Roman" w:hAnsi="Times New Roman" w:cs="Times New Roman"/>
          <w:sz w:val="22"/>
          <w:szCs w:val="22"/>
        </w:rPr>
        <w:t xml:space="preserve">                    </w:t>
      </w:r>
      <w:r w:rsidR="009119B3" w:rsidRPr="002111F2">
        <w:rPr>
          <w:rFonts w:ascii="Times New Roman" w:hAnsi="Times New Roman" w:cs="Times New Roman"/>
          <w:sz w:val="22"/>
          <w:szCs w:val="22"/>
        </w:rPr>
        <w:tab/>
      </w:r>
      <w:r w:rsidR="009119B3" w:rsidRPr="002111F2">
        <w:rPr>
          <w:rFonts w:ascii="Times New Roman" w:hAnsi="Times New Roman" w:cs="Times New Roman"/>
          <w:sz w:val="22"/>
          <w:szCs w:val="22"/>
        </w:rPr>
        <w:tab/>
      </w:r>
      <w:r w:rsidR="009119B3" w:rsidRPr="002111F2">
        <w:rPr>
          <w:rFonts w:ascii="Times New Roman" w:hAnsi="Times New Roman" w:cs="Times New Roman"/>
          <w:sz w:val="22"/>
          <w:szCs w:val="22"/>
        </w:rPr>
        <w:tab/>
      </w:r>
      <w:r w:rsidR="009119B3" w:rsidRPr="002111F2">
        <w:rPr>
          <w:rFonts w:ascii="Times New Roman" w:hAnsi="Times New Roman" w:cs="Times New Roman"/>
          <w:sz w:val="22"/>
          <w:szCs w:val="22"/>
        </w:rPr>
        <w:tab/>
      </w:r>
      <w:r w:rsidR="009119B3" w:rsidRPr="002111F2">
        <w:rPr>
          <w:rFonts w:ascii="Times New Roman" w:hAnsi="Times New Roman" w:cs="Times New Roman"/>
          <w:sz w:val="22"/>
          <w:szCs w:val="22"/>
        </w:rPr>
        <w:tab/>
      </w:r>
      <w:r w:rsidR="009119B3" w:rsidRPr="002111F2">
        <w:rPr>
          <w:rFonts w:ascii="Times New Roman" w:hAnsi="Times New Roman" w:cs="Times New Roman"/>
          <w:sz w:val="22"/>
          <w:szCs w:val="22"/>
        </w:rPr>
        <w:tab/>
        <w:t xml:space="preserve">             «___» _________ 20___ г.</w:t>
      </w:r>
    </w:p>
    <w:p w:rsidR="009119B3" w:rsidRPr="002111F2" w:rsidRDefault="009119B3" w:rsidP="009119B3">
      <w:pPr>
        <w:pStyle w:val="ConsPlusNonformat"/>
        <w:rPr>
          <w:rFonts w:ascii="Times New Roman" w:hAnsi="Times New Roman" w:cs="Times New Roman"/>
          <w:sz w:val="22"/>
          <w:szCs w:val="22"/>
        </w:rPr>
      </w:pPr>
    </w:p>
    <w:p w:rsidR="009119B3" w:rsidRPr="002111F2" w:rsidRDefault="009119B3" w:rsidP="009119B3">
      <w:pPr>
        <w:pStyle w:val="ConsPlusNonformat"/>
        <w:rPr>
          <w:rFonts w:ascii="Times New Roman" w:hAnsi="Times New Roman" w:cs="Times New Roman"/>
          <w:sz w:val="22"/>
          <w:szCs w:val="22"/>
        </w:rPr>
      </w:pPr>
      <w:r w:rsidRPr="002111F2">
        <w:rPr>
          <w:rFonts w:ascii="Times New Roman" w:hAnsi="Times New Roman" w:cs="Times New Roman"/>
          <w:sz w:val="22"/>
          <w:szCs w:val="22"/>
        </w:rPr>
        <w:t>_____________________________________________, именуемый (</w:t>
      </w:r>
      <w:proofErr w:type="spellStart"/>
      <w:r w:rsidRPr="002111F2">
        <w:rPr>
          <w:rFonts w:ascii="Times New Roman" w:hAnsi="Times New Roman" w:cs="Times New Roman"/>
          <w:sz w:val="22"/>
          <w:szCs w:val="22"/>
        </w:rPr>
        <w:t>ая</w:t>
      </w:r>
      <w:proofErr w:type="spellEnd"/>
      <w:r w:rsidRPr="002111F2">
        <w:rPr>
          <w:rFonts w:ascii="Times New Roman" w:hAnsi="Times New Roman" w:cs="Times New Roman"/>
          <w:sz w:val="22"/>
          <w:szCs w:val="22"/>
        </w:rPr>
        <w:t xml:space="preserve">) в дальнейшем «Заказчик», </w:t>
      </w:r>
    </w:p>
    <w:p w:rsidR="009119B3" w:rsidRPr="002111F2" w:rsidRDefault="009119B3" w:rsidP="009119B3">
      <w:pPr>
        <w:pStyle w:val="ConsPlusNonformat"/>
        <w:rPr>
          <w:rFonts w:ascii="Times New Roman" w:hAnsi="Times New Roman" w:cs="Times New Roman"/>
          <w:sz w:val="22"/>
          <w:szCs w:val="22"/>
        </w:rPr>
      </w:pPr>
      <w:r w:rsidRPr="002111F2">
        <w:rPr>
          <w:rFonts w:ascii="Times New Roman" w:hAnsi="Times New Roman" w:cs="Times New Roman"/>
          <w:sz w:val="22"/>
          <w:szCs w:val="22"/>
        </w:rPr>
        <w:t xml:space="preserve">                           (наименование организации)</w:t>
      </w:r>
    </w:p>
    <w:p w:rsidR="009119B3" w:rsidRPr="002111F2" w:rsidRDefault="009119B3" w:rsidP="009119B3">
      <w:pPr>
        <w:pStyle w:val="ConsPlusNonformat"/>
        <w:rPr>
          <w:rFonts w:ascii="Times New Roman" w:hAnsi="Times New Roman" w:cs="Times New Roman"/>
          <w:sz w:val="22"/>
          <w:szCs w:val="22"/>
        </w:rPr>
      </w:pPr>
      <w:r w:rsidRPr="002111F2">
        <w:rPr>
          <w:rFonts w:ascii="Times New Roman" w:hAnsi="Times New Roman" w:cs="Times New Roman"/>
          <w:sz w:val="22"/>
          <w:szCs w:val="22"/>
        </w:rPr>
        <w:t>в лице ____________________________________________________________________________,</w:t>
      </w:r>
    </w:p>
    <w:p w:rsidR="009119B3" w:rsidRPr="002111F2" w:rsidRDefault="009119B3" w:rsidP="009119B3">
      <w:pPr>
        <w:pStyle w:val="ConsPlusNonformat"/>
        <w:rPr>
          <w:rFonts w:ascii="Times New Roman" w:hAnsi="Times New Roman" w:cs="Times New Roman"/>
          <w:sz w:val="22"/>
          <w:szCs w:val="22"/>
        </w:rPr>
      </w:pPr>
      <w:r w:rsidRPr="002111F2">
        <w:rPr>
          <w:rFonts w:ascii="Times New Roman" w:hAnsi="Times New Roman" w:cs="Times New Roman"/>
          <w:sz w:val="22"/>
          <w:szCs w:val="22"/>
        </w:rPr>
        <w:t xml:space="preserve">                               </w:t>
      </w:r>
      <w:r w:rsidRPr="002111F2">
        <w:rPr>
          <w:rFonts w:ascii="Times New Roman" w:hAnsi="Times New Roman" w:cs="Times New Roman"/>
          <w:sz w:val="22"/>
          <w:szCs w:val="22"/>
        </w:rPr>
        <w:tab/>
        <w:t xml:space="preserve">                                          (должность, ФИО)</w:t>
      </w:r>
    </w:p>
    <w:p w:rsidR="009119B3" w:rsidRPr="002111F2" w:rsidRDefault="009119B3" w:rsidP="009119B3">
      <w:pPr>
        <w:pStyle w:val="ConsPlusNonformat"/>
        <w:rPr>
          <w:rFonts w:ascii="Times New Roman" w:hAnsi="Times New Roman" w:cs="Times New Roman"/>
          <w:sz w:val="22"/>
          <w:szCs w:val="22"/>
        </w:rPr>
      </w:pPr>
      <w:proofErr w:type="gramStart"/>
      <w:r w:rsidRPr="002111F2">
        <w:rPr>
          <w:rFonts w:ascii="Times New Roman" w:hAnsi="Times New Roman" w:cs="Times New Roman"/>
          <w:sz w:val="22"/>
          <w:szCs w:val="22"/>
        </w:rPr>
        <w:t>действующего</w:t>
      </w:r>
      <w:proofErr w:type="gramEnd"/>
      <w:r w:rsidRPr="002111F2">
        <w:rPr>
          <w:rFonts w:ascii="Times New Roman" w:hAnsi="Times New Roman" w:cs="Times New Roman"/>
          <w:sz w:val="22"/>
          <w:szCs w:val="22"/>
        </w:rPr>
        <w:t xml:space="preserve"> на основании _________________________________________________________,</w:t>
      </w:r>
    </w:p>
    <w:p w:rsidR="009119B3" w:rsidRPr="002111F2" w:rsidRDefault="009119B3" w:rsidP="009119B3">
      <w:pPr>
        <w:pStyle w:val="ConsPlusNonformat"/>
        <w:rPr>
          <w:rFonts w:ascii="Times New Roman" w:hAnsi="Times New Roman" w:cs="Times New Roman"/>
          <w:sz w:val="22"/>
          <w:szCs w:val="22"/>
        </w:rPr>
      </w:pPr>
      <w:r w:rsidRPr="002111F2">
        <w:rPr>
          <w:rFonts w:ascii="Times New Roman" w:hAnsi="Times New Roman" w:cs="Times New Roman"/>
          <w:sz w:val="22"/>
          <w:szCs w:val="22"/>
        </w:rPr>
        <w:t xml:space="preserve">                                                                                      (Устава, Положения, Доверенности, иного акта)</w:t>
      </w:r>
    </w:p>
    <w:p w:rsidR="009119B3" w:rsidRPr="002111F2" w:rsidRDefault="009119B3" w:rsidP="009119B3">
      <w:pPr>
        <w:pStyle w:val="ConsPlusNonformat"/>
        <w:rPr>
          <w:rFonts w:ascii="Times New Roman" w:hAnsi="Times New Roman" w:cs="Times New Roman"/>
          <w:sz w:val="22"/>
          <w:szCs w:val="22"/>
        </w:rPr>
      </w:pPr>
      <w:r w:rsidRPr="002111F2">
        <w:rPr>
          <w:rFonts w:ascii="Times New Roman" w:hAnsi="Times New Roman" w:cs="Times New Roman"/>
          <w:sz w:val="22"/>
          <w:szCs w:val="22"/>
        </w:rPr>
        <w:t>с одной стороны и  _________________________________________________________________,</w:t>
      </w:r>
    </w:p>
    <w:p w:rsidR="009119B3" w:rsidRPr="002111F2" w:rsidRDefault="009119B3" w:rsidP="009119B3">
      <w:pPr>
        <w:pStyle w:val="ConsPlusNonformat"/>
        <w:rPr>
          <w:rFonts w:ascii="Times New Roman" w:hAnsi="Times New Roman" w:cs="Times New Roman"/>
          <w:sz w:val="22"/>
          <w:szCs w:val="22"/>
        </w:rPr>
      </w:pPr>
      <w:r w:rsidRPr="002111F2">
        <w:rPr>
          <w:rFonts w:ascii="Times New Roman" w:hAnsi="Times New Roman" w:cs="Times New Roman"/>
          <w:sz w:val="22"/>
          <w:szCs w:val="22"/>
        </w:rPr>
        <w:t xml:space="preserve">                                                                                       (наименование организации)</w:t>
      </w:r>
    </w:p>
    <w:p w:rsidR="009119B3" w:rsidRPr="002111F2" w:rsidRDefault="009119B3" w:rsidP="009119B3">
      <w:pPr>
        <w:pStyle w:val="ConsPlusNonformat"/>
        <w:rPr>
          <w:rFonts w:ascii="Times New Roman" w:hAnsi="Times New Roman" w:cs="Times New Roman"/>
          <w:sz w:val="22"/>
          <w:szCs w:val="22"/>
        </w:rPr>
      </w:pPr>
      <w:r w:rsidRPr="002111F2">
        <w:rPr>
          <w:rFonts w:ascii="Times New Roman" w:hAnsi="Times New Roman" w:cs="Times New Roman"/>
          <w:sz w:val="22"/>
          <w:szCs w:val="22"/>
        </w:rPr>
        <w:t>именуемый (</w:t>
      </w:r>
      <w:proofErr w:type="spellStart"/>
      <w:r w:rsidRPr="002111F2">
        <w:rPr>
          <w:rFonts w:ascii="Times New Roman" w:hAnsi="Times New Roman" w:cs="Times New Roman"/>
          <w:sz w:val="22"/>
          <w:szCs w:val="22"/>
        </w:rPr>
        <w:t>ая</w:t>
      </w:r>
      <w:proofErr w:type="spellEnd"/>
      <w:r w:rsidRPr="002111F2">
        <w:rPr>
          <w:rFonts w:ascii="Times New Roman" w:hAnsi="Times New Roman" w:cs="Times New Roman"/>
          <w:sz w:val="22"/>
          <w:szCs w:val="22"/>
        </w:rPr>
        <w:t>) в дальнейшем «Подрядчик», в лице _____________________________________,</w:t>
      </w:r>
    </w:p>
    <w:p w:rsidR="009119B3" w:rsidRPr="002111F2" w:rsidRDefault="009119B3" w:rsidP="009119B3">
      <w:pPr>
        <w:pStyle w:val="ConsPlusNonformat"/>
        <w:rPr>
          <w:rFonts w:ascii="Times New Roman" w:hAnsi="Times New Roman" w:cs="Times New Roman"/>
          <w:sz w:val="22"/>
          <w:szCs w:val="22"/>
        </w:rPr>
      </w:pPr>
      <w:r w:rsidRPr="002111F2">
        <w:rPr>
          <w:rFonts w:ascii="Times New Roman" w:hAnsi="Times New Roman" w:cs="Times New Roman"/>
          <w:sz w:val="22"/>
          <w:szCs w:val="22"/>
        </w:rPr>
        <w:t xml:space="preserve">                                                                                                                                    (должность, ФИО)</w:t>
      </w:r>
    </w:p>
    <w:p w:rsidR="009119B3" w:rsidRPr="002111F2" w:rsidRDefault="009119B3" w:rsidP="009119B3">
      <w:pPr>
        <w:pStyle w:val="ConsPlusNonformat"/>
        <w:rPr>
          <w:rFonts w:ascii="Times New Roman" w:hAnsi="Times New Roman" w:cs="Times New Roman"/>
          <w:sz w:val="22"/>
          <w:szCs w:val="22"/>
        </w:rPr>
      </w:pPr>
      <w:proofErr w:type="gramStart"/>
      <w:r w:rsidRPr="002111F2">
        <w:rPr>
          <w:rFonts w:ascii="Times New Roman" w:hAnsi="Times New Roman" w:cs="Times New Roman"/>
          <w:sz w:val="22"/>
          <w:szCs w:val="22"/>
        </w:rPr>
        <w:t>действующего</w:t>
      </w:r>
      <w:proofErr w:type="gramEnd"/>
      <w:r w:rsidRPr="002111F2">
        <w:rPr>
          <w:rFonts w:ascii="Times New Roman" w:hAnsi="Times New Roman" w:cs="Times New Roman"/>
          <w:sz w:val="22"/>
          <w:szCs w:val="22"/>
        </w:rPr>
        <w:t xml:space="preserve"> на основании _________________________________________________________,</w:t>
      </w:r>
    </w:p>
    <w:p w:rsidR="009119B3" w:rsidRPr="002111F2" w:rsidRDefault="009119B3" w:rsidP="009119B3">
      <w:pPr>
        <w:pStyle w:val="ConsPlusNonformat"/>
        <w:rPr>
          <w:rFonts w:ascii="Times New Roman" w:hAnsi="Times New Roman" w:cs="Times New Roman"/>
          <w:sz w:val="22"/>
          <w:szCs w:val="22"/>
        </w:rPr>
      </w:pPr>
      <w:r w:rsidRPr="002111F2">
        <w:rPr>
          <w:rFonts w:ascii="Times New Roman" w:hAnsi="Times New Roman" w:cs="Times New Roman"/>
          <w:sz w:val="22"/>
          <w:szCs w:val="22"/>
        </w:rPr>
        <w:t xml:space="preserve">                                                                                     (Устава, Положения, Доверенности, иного акта)</w:t>
      </w:r>
    </w:p>
    <w:p w:rsidR="009119B3" w:rsidRPr="002111F2" w:rsidRDefault="009119B3" w:rsidP="009119B3">
      <w:pPr>
        <w:pStyle w:val="ConsPlusNonformat"/>
        <w:rPr>
          <w:rFonts w:ascii="Times New Roman" w:hAnsi="Times New Roman" w:cs="Times New Roman"/>
          <w:sz w:val="22"/>
          <w:szCs w:val="22"/>
        </w:rPr>
      </w:pPr>
      <w:r w:rsidRPr="002111F2">
        <w:rPr>
          <w:rFonts w:ascii="Times New Roman" w:hAnsi="Times New Roman" w:cs="Times New Roman"/>
          <w:sz w:val="22"/>
          <w:szCs w:val="22"/>
        </w:rPr>
        <w:t>с другой стороны, вместе именуемые «Стороны», составили настоящий акт о нижеследующем:</w:t>
      </w:r>
    </w:p>
    <w:p w:rsidR="009119B3" w:rsidRPr="002111F2" w:rsidRDefault="009119B3" w:rsidP="009119B3">
      <w:pPr>
        <w:pStyle w:val="ConsPlusNonformat"/>
        <w:rPr>
          <w:rFonts w:ascii="Times New Roman" w:hAnsi="Times New Roman" w:cs="Times New Roman"/>
          <w:sz w:val="22"/>
          <w:szCs w:val="22"/>
        </w:rPr>
      </w:pPr>
    </w:p>
    <w:p w:rsidR="009119B3" w:rsidRPr="002111F2" w:rsidRDefault="009119B3" w:rsidP="009119B3">
      <w:pPr>
        <w:pStyle w:val="ConsPlusNonformat"/>
        <w:ind w:firstLine="708"/>
        <w:jc w:val="both"/>
        <w:rPr>
          <w:rFonts w:ascii="Times New Roman" w:hAnsi="Times New Roman" w:cs="Times New Roman"/>
          <w:sz w:val="22"/>
          <w:szCs w:val="22"/>
        </w:rPr>
      </w:pPr>
      <w:r w:rsidRPr="002111F2">
        <w:rPr>
          <w:rFonts w:ascii="Times New Roman" w:hAnsi="Times New Roman" w:cs="Times New Roman"/>
          <w:sz w:val="22"/>
          <w:szCs w:val="22"/>
        </w:rPr>
        <w:t>1. В соответствии с Контрактом от «___» __________ 20__ г. № ____ (далее – Контракт) Подрядчик выполнил обязательства по выполнению Работ, а именно: ______________________</w:t>
      </w:r>
    </w:p>
    <w:p w:rsidR="009119B3" w:rsidRPr="002111F2" w:rsidRDefault="009119B3" w:rsidP="009119B3">
      <w:pPr>
        <w:pStyle w:val="ConsPlusNonformat"/>
        <w:jc w:val="both"/>
        <w:rPr>
          <w:rFonts w:ascii="Times New Roman" w:hAnsi="Times New Roman" w:cs="Times New Roman"/>
          <w:sz w:val="22"/>
          <w:szCs w:val="22"/>
        </w:rPr>
      </w:pPr>
      <w:r w:rsidRPr="002111F2">
        <w:rPr>
          <w:rFonts w:ascii="Times New Roman" w:hAnsi="Times New Roman" w:cs="Times New Roman"/>
          <w:sz w:val="22"/>
          <w:szCs w:val="22"/>
        </w:rPr>
        <w:t>__________________________________________________________________________________</w:t>
      </w:r>
    </w:p>
    <w:p w:rsidR="009119B3" w:rsidRPr="002111F2" w:rsidRDefault="009119B3" w:rsidP="009119B3">
      <w:pPr>
        <w:pStyle w:val="ConsPlusNonformat"/>
        <w:jc w:val="both"/>
        <w:rPr>
          <w:rFonts w:ascii="Times New Roman" w:hAnsi="Times New Roman" w:cs="Times New Roman"/>
          <w:sz w:val="22"/>
          <w:szCs w:val="22"/>
        </w:rPr>
      </w:pPr>
      <w:r w:rsidRPr="002111F2">
        <w:rPr>
          <w:rFonts w:ascii="Times New Roman" w:hAnsi="Times New Roman" w:cs="Times New Roman"/>
          <w:sz w:val="22"/>
          <w:szCs w:val="22"/>
        </w:rPr>
        <w:t>__________________________________________________________________________________</w:t>
      </w:r>
    </w:p>
    <w:p w:rsidR="009119B3" w:rsidRPr="002111F2" w:rsidRDefault="009119B3" w:rsidP="009119B3">
      <w:pPr>
        <w:pStyle w:val="ConsPlusNonformat"/>
        <w:ind w:firstLine="708"/>
        <w:jc w:val="both"/>
        <w:rPr>
          <w:rFonts w:ascii="Times New Roman" w:hAnsi="Times New Roman" w:cs="Times New Roman"/>
          <w:sz w:val="22"/>
          <w:szCs w:val="22"/>
        </w:rPr>
      </w:pPr>
      <w:r w:rsidRPr="002111F2">
        <w:rPr>
          <w:rFonts w:ascii="Times New Roman" w:hAnsi="Times New Roman" w:cs="Times New Roman"/>
          <w:sz w:val="22"/>
          <w:szCs w:val="22"/>
        </w:rPr>
        <w:t>2. Фактическое качество выполненных Работ соответствует (не соответствует) требованиям Контракта:</w:t>
      </w:r>
    </w:p>
    <w:p w:rsidR="009119B3" w:rsidRPr="002111F2" w:rsidRDefault="009119B3" w:rsidP="009119B3">
      <w:pPr>
        <w:pStyle w:val="ConsPlusNonformat"/>
        <w:jc w:val="both"/>
        <w:rPr>
          <w:rFonts w:ascii="Times New Roman" w:hAnsi="Times New Roman" w:cs="Times New Roman"/>
          <w:sz w:val="22"/>
          <w:szCs w:val="22"/>
        </w:rPr>
      </w:pPr>
      <w:r w:rsidRPr="002111F2">
        <w:rPr>
          <w:rFonts w:ascii="Times New Roman" w:hAnsi="Times New Roman" w:cs="Times New Roman"/>
          <w:sz w:val="22"/>
          <w:szCs w:val="22"/>
        </w:rPr>
        <w:t>__________________________________________________________________________________</w:t>
      </w:r>
    </w:p>
    <w:p w:rsidR="009119B3" w:rsidRPr="002111F2" w:rsidRDefault="009119B3" w:rsidP="009119B3">
      <w:pPr>
        <w:pStyle w:val="ConsPlusNonformat"/>
        <w:jc w:val="both"/>
        <w:rPr>
          <w:rFonts w:ascii="Times New Roman" w:hAnsi="Times New Roman" w:cs="Times New Roman"/>
          <w:sz w:val="22"/>
          <w:szCs w:val="22"/>
        </w:rPr>
      </w:pPr>
      <w:r w:rsidRPr="002111F2">
        <w:rPr>
          <w:rFonts w:ascii="Times New Roman" w:hAnsi="Times New Roman" w:cs="Times New Roman"/>
          <w:sz w:val="22"/>
          <w:szCs w:val="22"/>
        </w:rPr>
        <w:t>__________________________________________________________________________________</w:t>
      </w:r>
    </w:p>
    <w:p w:rsidR="009119B3" w:rsidRPr="002111F2" w:rsidRDefault="009119B3" w:rsidP="009119B3">
      <w:pPr>
        <w:pStyle w:val="ConsPlusNonformat"/>
        <w:jc w:val="both"/>
        <w:rPr>
          <w:rFonts w:ascii="Times New Roman" w:hAnsi="Times New Roman" w:cs="Times New Roman"/>
          <w:sz w:val="22"/>
          <w:szCs w:val="22"/>
        </w:rPr>
      </w:pPr>
      <w:r w:rsidRPr="002111F2">
        <w:rPr>
          <w:rFonts w:ascii="Times New Roman" w:hAnsi="Times New Roman" w:cs="Times New Roman"/>
          <w:sz w:val="22"/>
          <w:szCs w:val="22"/>
        </w:rPr>
        <w:t>__________________________________________________________________________________</w:t>
      </w:r>
    </w:p>
    <w:p w:rsidR="009119B3" w:rsidRPr="002111F2" w:rsidRDefault="009119B3" w:rsidP="009119B3">
      <w:pPr>
        <w:pStyle w:val="ConsPlusNonformat"/>
        <w:ind w:firstLine="709"/>
        <w:jc w:val="both"/>
        <w:rPr>
          <w:rFonts w:ascii="Times New Roman" w:hAnsi="Times New Roman" w:cs="Times New Roman"/>
          <w:sz w:val="22"/>
          <w:szCs w:val="22"/>
        </w:rPr>
      </w:pPr>
      <w:r w:rsidRPr="002111F2">
        <w:rPr>
          <w:rFonts w:ascii="Times New Roman" w:hAnsi="Times New Roman" w:cs="Times New Roman"/>
          <w:sz w:val="22"/>
          <w:szCs w:val="22"/>
        </w:rPr>
        <w:t>3. Вышеуказанные Работы согласно Контракту должны быть выполнены «___» _________ 20___ года, фактически выполнены «___» ________ 20___ года.</w:t>
      </w:r>
    </w:p>
    <w:p w:rsidR="009119B3" w:rsidRPr="002111F2" w:rsidRDefault="009119B3" w:rsidP="009119B3">
      <w:pPr>
        <w:pStyle w:val="ConsPlusNonformat"/>
        <w:ind w:firstLine="709"/>
        <w:jc w:val="both"/>
        <w:rPr>
          <w:rFonts w:ascii="Times New Roman" w:hAnsi="Times New Roman" w:cs="Times New Roman"/>
          <w:sz w:val="22"/>
          <w:szCs w:val="22"/>
        </w:rPr>
      </w:pPr>
      <w:r w:rsidRPr="002111F2">
        <w:rPr>
          <w:rFonts w:ascii="Times New Roman" w:hAnsi="Times New Roman" w:cs="Times New Roman"/>
          <w:sz w:val="22"/>
          <w:szCs w:val="22"/>
        </w:rPr>
        <w:t xml:space="preserve">4. Недостатки выполненных Работ </w:t>
      </w:r>
      <w:proofErr w:type="gramStart"/>
      <w:r w:rsidRPr="002111F2">
        <w:rPr>
          <w:rFonts w:ascii="Times New Roman" w:hAnsi="Times New Roman" w:cs="Times New Roman"/>
          <w:sz w:val="22"/>
          <w:szCs w:val="22"/>
        </w:rPr>
        <w:t>выявлены</w:t>
      </w:r>
      <w:proofErr w:type="gramEnd"/>
      <w:r w:rsidRPr="002111F2">
        <w:rPr>
          <w:rFonts w:ascii="Times New Roman" w:hAnsi="Times New Roman" w:cs="Times New Roman"/>
          <w:sz w:val="22"/>
          <w:szCs w:val="22"/>
        </w:rPr>
        <w:t>/не выявлены:</w:t>
      </w:r>
    </w:p>
    <w:p w:rsidR="009119B3" w:rsidRPr="002111F2" w:rsidRDefault="009119B3" w:rsidP="009119B3">
      <w:pPr>
        <w:pStyle w:val="ConsPlusNonformat"/>
        <w:rPr>
          <w:rFonts w:ascii="Times New Roman" w:hAnsi="Times New Roman" w:cs="Times New Roman"/>
          <w:sz w:val="22"/>
          <w:szCs w:val="22"/>
        </w:rPr>
      </w:pPr>
      <w:r w:rsidRPr="002111F2">
        <w:rPr>
          <w:rFonts w:ascii="Times New Roman" w:hAnsi="Times New Roman" w:cs="Times New Roman"/>
          <w:sz w:val="22"/>
          <w:szCs w:val="22"/>
        </w:rPr>
        <w:t>__________________________________________________________________________________</w:t>
      </w:r>
    </w:p>
    <w:p w:rsidR="009119B3" w:rsidRPr="002111F2" w:rsidRDefault="009119B3" w:rsidP="009119B3">
      <w:pPr>
        <w:pStyle w:val="ConsPlusNonformat"/>
        <w:rPr>
          <w:rFonts w:ascii="Times New Roman" w:hAnsi="Times New Roman" w:cs="Times New Roman"/>
          <w:sz w:val="22"/>
          <w:szCs w:val="22"/>
        </w:rPr>
      </w:pPr>
      <w:r w:rsidRPr="002111F2">
        <w:rPr>
          <w:rFonts w:ascii="Times New Roman" w:hAnsi="Times New Roman" w:cs="Times New Roman"/>
          <w:sz w:val="22"/>
          <w:szCs w:val="22"/>
        </w:rPr>
        <w:t>__________________________________________________________________________________</w:t>
      </w:r>
    </w:p>
    <w:p w:rsidR="009119B3" w:rsidRPr="002111F2" w:rsidRDefault="009119B3" w:rsidP="009119B3">
      <w:pPr>
        <w:pStyle w:val="ConsPlusNonformat"/>
        <w:rPr>
          <w:rFonts w:ascii="Times New Roman" w:hAnsi="Times New Roman" w:cs="Times New Roman"/>
          <w:sz w:val="22"/>
          <w:szCs w:val="22"/>
        </w:rPr>
      </w:pPr>
      <w:r w:rsidRPr="002111F2">
        <w:rPr>
          <w:rFonts w:ascii="Times New Roman" w:hAnsi="Times New Roman" w:cs="Times New Roman"/>
          <w:sz w:val="22"/>
          <w:szCs w:val="22"/>
        </w:rPr>
        <w:t>__________________________________________________________________________________</w:t>
      </w:r>
    </w:p>
    <w:p w:rsidR="009119B3" w:rsidRPr="002111F2" w:rsidRDefault="009119B3" w:rsidP="009119B3">
      <w:pPr>
        <w:pStyle w:val="ConsPlusNonformat"/>
        <w:ind w:firstLine="709"/>
        <w:jc w:val="both"/>
        <w:rPr>
          <w:rFonts w:ascii="Times New Roman" w:hAnsi="Times New Roman" w:cs="Times New Roman"/>
          <w:sz w:val="22"/>
          <w:szCs w:val="22"/>
        </w:rPr>
      </w:pPr>
      <w:r w:rsidRPr="002111F2">
        <w:rPr>
          <w:rFonts w:ascii="Times New Roman" w:hAnsi="Times New Roman" w:cs="Times New Roman"/>
          <w:sz w:val="22"/>
          <w:szCs w:val="22"/>
        </w:rPr>
        <w:t>5. Сумма, подлежащая оплате Подрядчику в соответствии с условиями Контракта, __________________________________________________________________________________</w:t>
      </w:r>
    </w:p>
    <w:p w:rsidR="009119B3" w:rsidRPr="002111F2" w:rsidRDefault="009119B3" w:rsidP="009119B3">
      <w:pPr>
        <w:pStyle w:val="ConsPlusNonformat"/>
        <w:ind w:firstLine="709"/>
        <w:jc w:val="both"/>
        <w:rPr>
          <w:rFonts w:ascii="Times New Roman" w:hAnsi="Times New Roman" w:cs="Times New Roman"/>
          <w:sz w:val="22"/>
          <w:szCs w:val="22"/>
        </w:rPr>
      </w:pPr>
      <w:r w:rsidRPr="002111F2">
        <w:rPr>
          <w:rFonts w:ascii="Times New Roman" w:hAnsi="Times New Roman" w:cs="Times New Roman"/>
          <w:sz w:val="22"/>
          <w:szCs w:val="22"/>
        </w:rPr>
        <w:t>6. В соответствии с пунктом _______ Контракта сумма штрафных санкций составляет _____________________________ (указывается порядок расчета штрафных санкций).</w:t>
      </w:r>
    </w:p>
    <w:p w:rsidR="009119B3" w:rsidRPr="002111F2" w:rsidRDefault="009119B3" w:rsidP="009119B3">
      <w:pPr>
        <w:pStyle w:val="ConsPlusNonformat"/>
        <w:ind w:firstLine="709"/>
        <w:rPr>
          <w:rFonts w:ascii="Times New Roman" w:hAnsi="Times New Roman" w:cs="Times New Roman"/>
          <w:sz w:val="22"/>
          <w:szCs w:val="22"/>
        </w:rPr>
      </w:pPr>
      <w:r w:rsidRPr="002111F2">
        <w:rPr>
          <w:rFonts w:ascii="Times New Roman" w:hAnsi="Times New Roman" w:cs="Times New Roman"/>
          <w:sz w:val="22"/>
          <w:szCs w:val="22"/>
        </w:rPr>
        <w:t>Общая сумма штрафных санкций составляет: _____________________________________</w:t>
      </w:r>
    </w:p>
    <w:p w:rsidR="009119B3" w:rsidRPr="002111F2" w:rsidRDefault="009119B3" w:rsidP="009119B3">
      <w:pPr>
        <w:pStyle w:val="ConsPlusNonformat"/>
        <w:ind w:firstLine="709"/>
        <w:jc w:val="both"/>
        <w:rPr>
          <w:rFonts w:ascii="Times New Roman" w:hAnsi="Times New Roman" w:cs="Times New Roman"/>
          <w:sz w:val="22"/>
          <w:szCs w:val="22"/>
        </w:rPr>
      </w:pPr>
      <w:r w:rsidRPr="002111F2">
        <w:rPr>
          <w:rFonts w:ascii="Times New Roman" w:hAnsi="Times New Roman" w:cs="Times New Roman"/>
          <w:sz w:val="22"/>
          <w:szCs w:val="22"/>
        </w:rPr>
        <w:t>7. Итоговая сумма, подлежащая оплате подрядчику с учетом удержания штрафных санкций, составляет ________________________________________________________________</w:t>
      </w:r>
    </w:p>
    <w:p w:rsidR="009119B3" w:rsidRPr="002111F2" w:rsidRDefault="009119B3" w:rsidP="009119B3">
      <w:pPr>
        <w:pStyle w:val="ConsPlusNonformat"/>
        <w:ind w:firstLine="709"/>
        <w:jc w:val="both"/>
        <w:rPr>
          <w:rFonts w:ascii="Times New Roman" w:hAnsi="Times New Roman" w:cs="Times New Roman"/>
          <w:sz w:val="22"/>
          <w:szCs w:val="22"/>
        </w:rPr>
      </w:pPr>
      <w:r w:rsidRPr="002111F2">
        <w:rPr>
          <w:rFonts w:ascii="Times New Roman" w:hAnsi="Times New Roman" w:cs="Times New Roman"/>
          <w:sz w:val="22"/>
          <w:szCs w:val="22"/>
        </w:rPr>
        <w:t>8. Результаты выполненных Работ по Контракту:__________________________________</w:t>
      </w:r>
    </w:p>
    <w:p w:rsidR="009119B3" w:rsidRPr="002111F2" w:rsidRDefault="009119B3" w:rsidP="009119B3">
      <w:pPr>
        <w:pStyle w:val="ConsPlusNonformat"/>
        <w:ind w:firstLine="708"/>
        <w:rPr>
          <w:rFonts w:ascii="Times New Roman" w:hAnsi="Times New Roman" w:cs="Times New Roman"/>
          <w:sz w:val="22"/>
          <w:szCs w:val="22"/>
        </w:rPr>
      </w:pPr>
    </w:p>
    <w:p w:rsidR="009119B3" w:rsidRPr="002111F2" w:rsidRDefault="009119B3" w:rsidP="009119B3">
      <w:pPr>
        <w:pStyle w:val="ConsPlusNonformat"/>
        <w:rPr>
          <w:rFonts w:ascii="Times New Roman" w:hAnsi="Times New Roman" w:cs="Times New Roman"/>
          <w:sz w:val="22"/>
          <w:szCs w:val="22"/>
        </w:rPr>
      </w:pPr>
      <w:r w:rsidRPr="002111F2">
        <w:rPr>
          <w:rFonts w:ascii="Times New Roman" w:hAnsi="Times New Roman" w:cs="Times New Roman"/>
          <w:sz w:val="22"/>
          <w:szCs w:val="22"/>
        </w:rPr>
        <w:t xml:space="preserve">Сдал:                             </w:t>
      </w:r>
      <w:r w:rsidRPr="002111F2">
        <w:rPr>
          <w:rFonts w:ascii="Times New Roman" w:hAnsi="Times New Roman" w:cs="Times New Roman"/>
          <w:sz w:val="22"/>
          <w:szCs w:val="22"/>
        </w:rPr>
        <w:tab/>
      </w:r>
      <w:r w:rsidRPr="002111F2">
        <w:rPr>
          <w:rFonts w:ascii="Times New Roman" w:hAnsi="Times New Roman" w:cs="Times New Roman"/>
          <w:sz w:val="22"/>
          <w:szCs w:val="22"/>
        </w:rPr>
        <w:tab/>
      </w:r>
      <w:r w:rsidRPr="002111F2">
        <w:rPr>
          <w:rFonts w:ascii="Times New Roman" w:hAnsi="Times New Roman" w:cs="Times New Roman"/>
          <w:sz w:val="22"/>
          <w:szCs w:val="22"/>
        </w:rPr>
        <w:tab/>
      </w:r>
      <w:r w:rsidRPr="002111F2">
        <w:rPr>
          <w:rFonts w:ascii="Times New Roman" w:hAnsi="Times New Roman" w:cs="Times New Roman"/>
          <w:sz w:val="22"/>
          <w:szCs w:val="22"/>
        </w:rPr>
        <w:tab/>
      </w:r>
      <w:r w:rsidRPr="002111F2">
        <w:rPr>
          <w:rFonts w:ascii="Times New Roman" w:hAnsi="Times New Roman" w:cs="Times New Roman"/>
          <w:sz w:val="22"/>
          <w:szCs w:val="22"/>
        </w:rPr>
        <w:tab/>
        <w:t>Принял:</w:t>
      </w:r>
    </w:p>
    <w:p w:rsidR="009119B3" w:rsidRPr="002111F2" w:rsidRDefault="009119B3" w:rsidP="009119B3">
      <w:pPr>
        <w:pStyle w:val="ConsPlusNonformat"/>
        <w:rPr>
          <w:rFonts w:ascii="Times New Roman" w:hAnsi="Times New Roman" w:cs="Times New Roman"/>
          <w:sz w:val="22"/>
          <w:szCs w:val="22"/>
        </w:rPr>
      </w:pPr>
      <w:r w:rsidRPr="002111F2">
        <w:rPr>
          <w:rFonts w:ascii="Times New Roman" w:hAnsi="Times New Roman" w:cs="Times New Roman"/>
          <w:sz w:val="22"/>
          <w:szCs w:val="22"/>
        </w:rPr>
        <w:t>Подрядчик</w:t>
      </w:r>
      <w:r w:rsidRPr="002111F2">
        <w:rPr>
          <w:rFonts w:ascii="Times New Roman" w:hAnsi="Times New Roman" w:cs="Times New Roman"/>
          <w:sz w:val="22"/>
          <w:szCs w:val="22"/>
        </w:rPr>
        <w:tab/>
      </w:r>
      <w:r w:rsidRPr="002111F2">
        <w:rPr>
          <w:rFonts w:ascii="Times New Roman" w:hAnsi="Times New Roman" w:cs="Times New Roman"/>
          <w:sz w:val="22"/>
          <w:szCs w:val="22"/>
        </w:rPr>
        <w:tab/>
      </w:r>
      <w:r w:rsidRPr="002111F2">
        <w:rPr>
          <w:rFonts w:ascii="Times New Roman" w:hAnsi="Times New Roman" w:cs="Times New Roman"/>
          <w:sz w:val="22"/>
          <w:szCs w:val="22"/>
        </w:rPr>
        <w:tab/>
      </w:r>
      <w:r w:rsidRPr="002111F2">
        <w:rPr>
          <w:rFonts w:ascii="Times New Roman" w:hAnsi="Times New Roman" w:cs="Times New Roman"/>
          <w:sz w:val="22"/>
          <w:szCs w:val="22"/>
        </w:rPr>
        <w:tab/>
      </w:r>
      <w:r w:rsidRPr="002111F2">
        <w:rPr>
          <w:rFonts w:ascii="Times New Roman" w:hAnsi="Times New Roman" w:cs="Times New Roman"/>
          <w:sz w:val="22"/>
          <w:szCs w:val="22"/>
        </w:rPr>
        <w:tab/>
      </w:r>
      <w:r w:rsidRPr="002111F2">
        <w:rPr>
          <w:rFonts w:ascii="Times New Roman" w:hAnsi="Times New Roman" w:cs="Times New Roman"/>
          <w:sz w:val="22"/>
          <w:szCs w:val="22"/>
        </w:rPr>
        <w:tab/>
        <w:t xml:space="preserve">            Заказчик                           </w:t>
      </w:r>
    </w:p>
    <w:p w:rsidR="009119B3" w:rsidRPr="002111F2" w:rsidRDefault="009119B3" w:rsidP="009119B3">
      <w:pPr>
        <w:pStyle w:val="ConsPlusNonformat"/>
        <w:jc w:val="both"/>
        <w:rPr>
          <w:rFonts w:ascii="Times New Roman" w:hAnsi="Times New Roman" w:cs="Times New Roman"/>
          <w:sz w:val="22"/>
          <w:szCs w:val="22"/>
        </w:rPr>
      </w:pPr>
      <w:r w:rsidRPr="002111F2">
        <w:rPr>
          <w:rFonts w:ascii="Times New Roman" w:hAnsi="Times New Roman" w:cs="Times New Roman"/>
          <w:sz w:val="22"/>
          <w:szCs w:val="22"/>
        </w:rPr>
        <w:t>«__» __________ 20</w:t>
      </w:r>
      <w:r w:rsidR="00DD42F2">
        <w:rPr>
          <w:rFonts w:ascii="Times New Roman" w:hAnsi="Times New Roman" w:cs="Times New Roman"/>
          <w:sz w:val="22"/>
          <w:szCs w:val="22"/>
        </w:rPr>
        <w:t>19</w:t>
      </w:r>
      <w:r w:rsidRPr="002111F2">
        <w:rPr>
          <w:rFonts w:ascii="Times New Roman" w:hAnsi="Times New Roman" w:cs="Times New Roman"/>
          <w:sz w:val="22"/>
          <w:szCs w:val="22"/>
        </w:rPr>
        <w:t xml:space="preserve"> года                                                      «__» __________ 20</w:t>
      </w:r>
      <w:r w:rsidR="00DD42F2">
        <w:rPr>
          <w:rFonts w:ascii="Times New Roman" w:hAnsi="Times New Roman" w:cs="Times New Roman"/>
          <w:sz w:val="22"/>
          <w:szCs w:val="22"/>
        </w:rPr>
        <w:t>19</w:t>
      </w:r>
      <w:r w:rsidRPr="002111F2">
        <w:rPr>
          <w:rFonts w:ascii="Times New Roman" w:hAnsi="Times New Roman" w:cs="Times New Roman"/>
          <w:sz w:val="22"/>
          <w:szCs w:val="22"/>
        </w:rPr>
        <w:t xml:space="preserve"> года</w:t>
      </w:r>
    </w:p>
    <w:p w:rsidR="009119B3" w:rsidRPr="002111F2" w:rsidRDefault="009119B3" w:rsidP="009119B3">
      <w:pPr>
        <w:pStyle w:val="ConsPlusNonformat"/>
        <w:jc w:val="both"/>
        <w:rPr>
          <w:rFonts w:ascii="Times New Roman" w:hAnsi="Times New Roman" w:cs="Times New Roman"/>
          <w:sz w:val="22"/>
          <w:szCs w:val="22"/>
        </w:rPr>
      </w:pPr>
      <w:r w:rsidRPr="002111F2">
        <w:rPr>
          <w:rFonts w:ascii="Times New Roman" w:hAnsi="Times New Roman" w:cs="Times New Roman"/>
          <w:sz w:val="22"/>
          <w:szCs w:val="22"/>
        </w:rPr>
        <w:t xml:space="preserve">МП                                                                                          </w:t>
      </w:r>
      <w:proofErr w:type="spellStart"/>
      <w:proofErr w:type="gramStart"/>
      <w:r w:rsidRPr="002111F2">
        <w:rPr>
          <w:rFonts w:ascii="Times New Roman" w:hAnsi="Times New Roman" w:cs="Times New Roman"/>
          <w:sz w:val="22"/>
          <w:szCs w:val="22"/>
        </w:rPr>
        <w:t>МП</w:t>
      </w:r>
      <w:proofErr w:type="spellEnd"/>
      <w:proofErr w:type="gramEnd"/>
    </w:p>
    <w:p w:rsidR="009119B3" w:rsidRPr="002111F2" w:rsidRDefault="009119B3" w:rsidP="009119B3">
      <w:pPr>
        <w:pStyle w:val="ConsPlusNonformat"/>
        <w:jc w:val="both"/>
        <w:rPr>
          <w:rFonts w:ascii="Times New Roman" w:hAnsi="Times New Roman" w:cs="Times New Roman"/>
          <w:sz w:val="22"/>
          <w:szCs w:val="22"/>
        </w:rPr>
      </w:pPr>
    </w:p>
    <w:p w:rsidR="009119B3" w:rsidRPr="002111F2" w:rsidRDefault="009119B3" w:rsidP="009119B3">
      <w:pPr>
        <w:widowControl w:val="0"/>
        <w:autoSpaceDE w:val="0"/>
        <w:autoSpaceDN w:val="0"/>
        <w:adjustRightInd w:val="0"/>
        <w:jc w:val="center"/>
        <w:outlineLvl w:val="0"/>
        <w:rPr>
          <w:b/>
          <w:sz w:val="22"/>
          <w:szCs w:val="22"/>
        </w:rPr>
      </w:pPr>
      <w:r w:rsidRPr="002111F2">
        <w:rPr>
          <w:b/>
          <w:sz w:val="22"/>
          <w:szCs w:val="22"/>
        </w:rPr>
        <w:t>ФОРМА АКТА СОГЛАСОВАНА</w:t>
      </w:r>
    </w:p>
    <w:tbl>
      <w:tblPr>
        <w:tblpPr w:leftFromText="180" w:rightFromText="180" w:vertAnchor="text" w:horzAnchor="margin" w:tblpXSpec="center" w:tblpY="68"/>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427"/>
        <w:gridCol w:w="916"/>
        <w:gridCol w:w="4705"/>
      </w:tblGrid>
      <w:tr w:rsidR="009119B3" w:rsidRPr="002111F2" w:rsidTr="00FB5007">
        <w:trPr>
          <w:trHeight w:val="416"/>
        </w:trPr>
        <w:tc>
          <w:tcPr>
            <w:tcW w:w="4427" w:type="dxa"/>
            <w:shd w:val="clear" w:color="auto" w:fill="auto"/>
          </w:tcPr>
          <w:p w:rsidR="009119B3" w:rsidRPr="00DE1E71" w:rsidRDefault="009119B3" w:rsidP="00FB5007">
            <w:pPr>
              <w:jc w:val="both"/>
            </w:pPr>
            <w:r w:rsidRPr="00DE1E71">
              <w:rPr>
                <w:sz w:val="22"/>
                <w:szCs w:val="22"/>
              </w:rPr>
              <w:t>Заказчик:</w:t>
            </w:r>
          </w:p>
          <w:p w:rsidR="009119B3" w:rsidRPr="002111F2" w:rsidRDefault="009119B3" w:rsidP="00FB5007">
            <w:pPr>
              <w:jc w:val="both"/>
            </w:pPr>
            <w:r w:rsidRPr="002111F2">
              <w:rPr>
                <w:sz w:val="22"/>
                <w:szCs w:val="22"/>
              </w:rPr>
              <w:t xml:space="preserve">________________ </w:t>
            </w:r>
          </w:p>
          <w:p w:rsidR="009119B3" w:rsidRPr="002111F2" w:rsidRDefault="009119B3" w:rsidP="00FB5007">
            <w:pPr>
              <w:jc w:val="both"/>
            </w:pPr>
            <w:r w:rsidRPr="00DE1E71">
              <w:rPr>
                <w:sz w:val="22"/>
                <w:szCs w:val="22"/>
              </w:rPr>
              <w:t>МП</w:t>
            </w:r>
          </w:p>
        </w:tc>
        <w:tc>
          <w:tcPr>
            <w:tcW w:w="916" w:type="dxa"/>
            <w:shd w:val="clear" w:color="auto" w:fill="auto"/>
          </w:tcPr>
          <w:p w:rsidR="009119B3" w:rsidRPr="002111F2" w:rsidRDefault="009119B3" w:rsidP="00FB5007">
            <w:pPr>
              <w:jc w:val="both"/>
            </w:pPr>
          </w:p>
        </w:tc>
        <w:tc>
          <w:tcPr>
            <w:tcW w:w="4705" w:type="dxa"/>
            <w:shd w:val="clear" w:color="auto" w:fill="auto"/>
          </w:tcPr>
          <w:p w:rsidR="009119B3" w:rsidRPr="002111F2" w:rsidRDefault="009119B3" w:rsidP="00FB5007">
            <w:pPr>
              <w:jc w:val="both"/>
            </w:pPr>
            <w:r w:rsidRPr="002111F2">
              <w:rPr>
                <w:sz w:val="22"/>
                <w:szCs w:val="22"/>
              </w:rPr>
              <w:t>Подрядчик:</w:t>
            </w:r>
          </w:p>
          <w:p w:rsidR="009119B3" w:rsidRPr="002111F2" w:rsidRDefault="009119B3" w:rsidP="00FB5007">
            <w:pPr>
              <w:jc w:val="both"/>
            </w:pPr>
            <w:r w:rsidRPr="002111F2">
              <w:rPr>
                <w:sz w:val="22"/>
                <w:szCs w:val="22"/>
              </w:rPr>
              <w:t xml:space="preserve">________________ </w:t>
            </w:r>
          </w:p>
          <w:p w:rsidR="009119B3" w:rsidRPr="002111F2" w:rsidRDefault="009119B3" w:rsidP="00FB5007">
            <w:pPr>
              <w:jc w:val="both"/>
            </w:pPr>
            <w:r w:rsidRPr="002111F2">
              <w:rPr>
                <w:sz w:val="22"/>
                <w:szCs w:val="22"/>
              </w:rPr>
              <w:t>МП</w:t>
            </w:r>
          </w:p>
        </w:tc>
      </w:tr>
    </w:tbl>
    <w:p w:rsidR="009119B3" w:rsidRDefault="009119B3" w:rsidP="009119B3">
      <w:pPr>
        <w:ind w:left="5954"/>
        <w:jc w:val="center"/>
      </w:pPr>
    </w:p>
    <w:p w:rsidR="009119B3" w:rsidRDefault="009119B3" w:rsidP="009119B3">
      <w:pPr>
        <w:ind w:left="5954"/>
        <w:jc w:val="center"/>
      </w:pPr>
    </w:p>
    <w:p w:rsidR="004C3E2C" w:rsidRDefault="004C3E2C" w:rsidP="009119B3">
      <w:pPr>
        <w:ind w:left="5954"/>
        <w:jc w:val="center"/>
      </w:pPr>
    </w:p>
    <w:p w:rsidR="009119B3" w:rsidRDefault="009119B3" w:rsidP="009119B3">
      <w:pPr>
        <w:ind w:left="5954"/>
        <w:jc w:val="center"/>
      </w:pPr>
    </w:p>
    <w:p w:rsidR="009119B3" w:rsidRPr="00E27870" w:rsidRDefault="009119B3" w:rsidP="009119B3">
      <w:pPr>
        <w:ind w:left="5954"/>
        <w:jc w:val="center"/>
      </w:pPr>
      <w:r w:rsidRPr="006929EC">
        <w:t>ПРИЛОЖЕНИЕ №</w:t>
      </w:r>
      <w:r w:rsidRPr="006929EC">
        <w:rPr>
          <w:lang w:val="en-US"/>
        </w:rPr>
        <w:t> </w:t>
      </w:r>
      <w:r w:rsidRPr="006929EC">
        <w:t>1</w:t>
      </w:r>
    </w:p>
    <w:p w:rsidR="009119B3" w:rsidRPr="006929EC" w:rsidRDefault="009119B3" w:rsidP="009119B3">
      <w:pPr>
        <w:ind w:left="5954"/>
        <w:jc w:val="center"/>
      </w:pPr>
      <w:r w:rsidRPr="006929EC">
        <w:t>к акту приемки выполненных работ</w:t>
      </w:r>
    </w:p>
    <w:p w:rsidR="009119B3" w:rsidRPr="00DF7BE1" w:rsidRDefault="009119B3" w:rsidP="009119B3">
      <w:pPr>
        <w:ind w:left="5954"/>
        <w:jc w:val="center"/>
      </w:pPr>
      <w:r w:rsidRPr="006929EC">
        <w:t>________________ от ____________</w:t>
      </w:r>
    </w:p>
    <w:p w:rsidR="009119B3" w:rsidRPr="006929EC" w:rsidRDefault="009119B3" w:rsidP="009119B3">
      <w:pPr>
        <w:ind w:left="5954"/>
        <w:jc w:val="center"/>
      </w:pPr>
      <w:r w:rsidRPr="006929EC">
        <w:t>по унифицированной форме КС-2,</w:t>
      </w:r>
    </w:p>
    <w:p w:rsidR="009119B3" w:rsidRPr="00DF7BE1" w:rsidRDefault="009119B3" w:rsidP="009119B3">
      <w:pPr>
        <w:ind w:left="5954"/>
        <w:jc w:val="center"/>
      </w:pPr>
      <w:r w:rsidRPr="006929EC">
        <w:t>утвержденной Постановлением Госкомстата России</w:t>
      </w:r>
    </w:p>
    <w:p w:rsidR="009119B3" w:rsidRPr="00DF7BE1" w:rsidRDefault="009119B3" w:rsidP="009119B3">
      <w:pPr>
        <w:ind w:left="5954"/>
        <w:jc w:val="center"/>
      </w:pPr>
      <w:r w:rsidRPr="006929EC">
        <w:t>от 11 ноября 1999 г. № 100</w:t>
      </w:r>
    </w:p>
    <w:p w:rsidR="009119B3" w:rsidRPr="00DF7BE1" w:rsidRDefault="009119B3" w:rsidP="009119B3">
      <w:pPr>
        <w:jc w:val="center"/>
        <w:rPr>
          <w:sz w:val="16"/>
          <w:szCs w:val="16"/>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1"/>
        <w:gridCol w:w="567"/>
        <w:gridCol w:w="4286"/>
        <w:gridCol w:w="737"/>
        <w:gridCol w:w="903"/>
        <w:gridCol w:w="230"/>
        <w:gridCol w:w="518"/>
        <w:gridCol w:w="185"/>
        <w:gridCol w:w="454"/>
        <w:gridCol w:w="454"/>
        <w:gridCol w:w="738"/>
      </w:tblGrid>
      <w:tr w:rsidR="009119B3" w:rsidRPr="006929EC" w:rsidTr="00FB5007">
        <w:trPr>
          <w:cantSplit/>
          <w:trHeight w:hRule="exact" w:val="240"/>
        </w:trPr>
        <w:tc>
          <w:tcPr>
            <w:tcW w:w="6441" w:type="dxa"/>
            <w:gridSpan w:val="4"/>
            <w:vMerge w:val="restart"/>
            <w:tcBorders>
              <w:top w:val="nil"/>
              <w:left w:val="nil"/>
              <w:right w:val="nil"/>
            </w:tcBorders>
            <w:vAlign w:val="center"/>
          </w:tcPr>
          <w:p w:rsidR="009119B3" w:rsidRPr="006929EC" w:rsidRDefault="009119B3" w:rsidP="00FB5007">
            <w:pPr>
              <w:jc w:val="right"/>
              <w:rPr>
                <w:sz w:val="20"/>
                <w:szCs w:val="20"/>
              </w:rPr>
            </w:pPr>
          </w:p>
        </w:tc>
        <w:tc>
          <w:tcPr>
            <w:tcW w:w="1836" w:type="dxa"/>
            <w:gridSpan w:val="4"/>
            <w:tcBorders>
              <w:top w:val="nil"/>
              <w:left w:val="nil"/>
              <w:bottom w:val="nil"/>
            </w:tcBorders>
            <w:vAlign w:val="center"/>
          </w:tcPr>
          <w:p w:rsidR="009119B3" w:rsidRPr="006929EC" w:rsidRDefault="009119B3" w:rsidP="00FB5007">
            <w:pPr>
              <w:jc w:val="right"/>
              <w:rPr>
                <w:sz w:val="20"/>
                <w:szCs w:val="20"/>
              </w:rPr>
            </w:pPr>
          </w:p>
        </w:tc>
        <w:tc>
          <w:tcPr>
            <w:tcW w:w="1646" w:type="dxa"/>
            <w:gridSpan w:val="3"/>
            <w:tcBorders>
              <w:right w:val="single" w:sz="4" w:space="0" w:color="auto"/>
            </w:tcBorders>
            <w:vAlign w:val="center"/>
          </w:tcPr>
          <w:p w:rsidR="009119B3" w:rsidRPr="006929EC" w:rsidRDefault="009119B3" w:rsidP="00FB5007">
            <w:pPr>
              <w:jc w:val="center"/>
              <w:rPr>
                <w:sz w:val="20"/>
                <w:szCs w:val="20"/>
              </w:rPr>
            </w:pPr>
            <w:r w:rsidRPr="006929EC">
              <w:rPr>
                <w:sz w:val="20"/>
                <w:szCs w:val="20"/>
              </w:rPr>
              <w:t>Код</w:t>
            </w:r>
          </w:p>
        </w:tc>
      </w:tr>
      <w:tr w:rsidR="009119B3" w:rsidRPr="006929EC" w:rsidTr="00FB5007">
        <w:trPr>
          <w:cantSplit/>
          <w:trHeight w:hRule="exact" w:val="440"/>
        </w:trPr>
        <w:tc>
          <w:tcPr>
            <w:tcW w:w="6441" w:type="dxa"/>
            <w:gridSpan w:val="4"/>
            <w:vMerge/>
            <w:tcBorders>
              <w:left w:val="nil"/>
              <w:bottom w:val="nil"/>
              <w:right w:val="nil"/>
            </w:tcBorders>
          </w:tcPr>
          <w:p w:rsidR="009119B3" w:rsidRPr="006929EC" w:rsidRDefault="009119B3" w:rsidP="00FB5007">
            <w:pPr>
              <w:jc w:val="right"/>
              <w:rPr>
                <w:sz w:val="20"/>
                <w:szCs w:val="20"/>
              </w:rPr>
            </w:pPr>
          </w:p>
        </w:tc>
        <w:tc>
          <w:tcPr>
            <w:tcW w:w="1836" w:type="dxa"/>
            <w:gridSpan w:val="4"/>
            <w:tcBorders>
              <w:top w:val="nil"/>
              <w:left w:val="nil"/>
              <w:bottom w:val="nil"/>
            </w:tcBorders>
            <w:vAlign w:val="center"/>
          </w:tcPr>
          <w:p w:rsidR="009119B3" w:rsidRPr="006929EC" w:rsidRDefault="009119B3" w:rsidP="00FB5007">
            <w:pPr>
              <w:jc w:val="right"/>
              <w:rPr>
                <w:sz w:val="20"/>
                <w:szCs w:val="20"/>
              </w:rPr>
            </w:pPr>
            <w:r w:rsidRPr="006929EC">
              <w:rPr>
                <w:sz w:val="20"/>
                <w:szCs w:val="20"/>
              </w:rPr>
              <w:t>Форма  по  ОКУД</w:t>
            </w:r>
          </w:p>
        </w:tc>
        <w:tc>
          <w:tcPr>
            <w:tcW w:w="1646" w:type="dxa"/>
            <w:gridSpan w:val="3"/>
            <w:tcBorders>
              <w:right w:val="single" w:sz="4" w:space="0" w:color="auto"/>
            </w:tcBorders>
            <w:vAlign w:val="center"/>
          </w:tcPr>
          <w:p w:rsidR="009119B3" w:rsidRPr="006929EC" w:rsidRDefault="009119B3" w:rsidP="00FB5007">
            <w:pPr>
              <w:jc w:val="center"/>
              <w:rPr>
                <w:sz w:val="20"/>
                <w:szCs w:val="20"/>
              </w:rPr>
            </w:pPr>
            <w:r w:rsidRPr="006929EC">
              <w:rPr>
                <w:sz w:val="20"/>
                <w:szCs w:val="20"/>
              </w:rPr>
              <w:t>0322005</w:t>
            </w:r>
          </w:p>
        </w:tc>
      </w:tr>
      <w:tr w:rsidR="009119B3" w:rsidRPr="006929EC" w:rsidTr="00FB5007">
        <w:trPr>
          <w:cantSplit/>
          <w:trHeight w:hRule="exact" w:val="440"/>
        </w:trPr>
        <w:tc>
          <w:tcPr>
            <w:tcW w:w="1418" w:type="dxa"/>
            <w:gridSpan w:val="2"/>
            <w:tcBorders>
              <w:top w:val="nil"/>
              <w:left w:val="nil"/>
              <w:bottom w:val="nil"/>
              <w:right w:val="nil"/>
            </w:tcBorders>
            <w:vAlign w:val="bottom"/>
          </w:tcPr>
          <w:p w:rsidR="009119B3" w:rsidRPr="006929EC" w:rsidRDefault="009119B3" w:rsidP="00FB5007">
            <w:pPr>
              <w:rPr>
                <w:sz w:val="20"/>
                <w:szCs w:val="20"/>
              </w:rPr>
            </w:pPr>
            <w:r w:rsidRPr="006929EC">
              <w:rPr>
                <w:sz w:val="20"/>
                <w:szCs w:val="20"/>
              </w:rPr>
              <w:t>Заказчик</w:t>
            </w:r>
          </w:p>
        </w:tc>
        <w:tc>
          <w:tcPr>
            <w:tcW w:w="5926" w:type="dxa"/>
            <w:gridSpan w:val="3"/>
            <w:tcBorders>
              <w:top w:val="nil"/>
              <w:left w:val="nil"/>
              <w:bottom w:val="single" w:sz="4" w:space="0" w:color="auto"/>
              <w:right w:val="nil"/>
            </w:tcBorders>
          </w:tcPr>
          <w:p w:rsidR="009119B3" w:rsidRPr="006929EC" w:rsidRDefault="009119B3" w:rsidP="00FB5007">
            <w:pPr>
              <w:jc w:val="center"/>
              <w:rPr>
                <w:sz w:val="20"/>
                <w:szCs w:val="20"/>
              </w:rPr>
            </w:pPr>
          </w:p>
        </w:tc>
        <w:tc>
          <w:tcPr>
            <w:tcW w:w="933" w:type="dxa"/>
            <w:gridSpan w:val="3"/>
            <w:tcBorders>
              <w:top w:val="nil"/>
              <w:left w:val="nil"/>
              <w:bottom w:val="nil"/>
            </w:tcBorders>
            <w:vAlign w:val="center"/>
          </w:tcPr>
          <w:p w:rsidR="009119B3" w:rsidRPr="006929EC" w:rsidRDefault="009119B3" w:rsidP="00FB5007">
            <w:pPr>
              <w:rPr>
                <w:sz w:val="20"/>
                <w:szCs w:val="20"/>
              </w:rPr>
            </w:pPr>
            <w:r w:rsidRPr="006929EC">
              <w:rPr>
                <w:sz w:val="20"/>
                <w:szCs w:val="20"/>
              </w:rPr>
              <w:t>по ОКПО</w:t>
            </w:r>
          </w:p>
        </w:tc>
        <w:tc>
          <w:tcPr>
            <w:tcW w:w="1646" w:type="dxa"/>
            <w:gridSpan w:val="3"/>
            <w:tcBorders>
              <w:right w:val="single" w:sz="4" w:space="0" w:color="auto"/>
            </w:tcBorders>
            <w:vAlign w:val="center"/>
          </w:tcPr>
          <w:p w:rsidR="009119B3" w:rsidRPr="006929EC" w:rsidRDefault="009119B3" w:rsidP="00FB5007">
            <w:pPr>
              <w:jc w:val="center"/>
              <w:rPr>
                <w:sz w:val="20"/>
                <w:szCs w:val="20"/>
              </w:rPr>
            </w:pPr>
          </w:p>
        </w:tc>
      </w:tr>
      <w:tr w:rsidR="009119B3" w:rsidRPr="006929EC" w:rsidTr="00FB5007">
        <w:trPr>
          <w:cantSplit/>
          <w:trHeight w:hRule="exact" w:val="440"/>
        </w:trPr>
        <w:tc>
          <w:tcPr>
            <w:tcW w:w="1418" w:type="dxa"/>
            <w:gridSpan w:val="2"/>
            <w:tcBorders>
              <w:top w:val="nil"/>
              <w:left w:val="nil"/>
              <w:bottom w:val="nil"/>
              <w:right w:val="nil"/>
            </w:tcBorders>
            <w:vAlign w:val="bottom"/>
          </w:tcPr>
          <w:p w:rsidR="009119B3" w:rsidRPr="006929EC" w:rsidRDefault="009119B3" w:rsidP="00FB5007">
            <w:pPr>
              <w:rPr>
                <w:rFonts w:ascii="Arial Narrow" w:hAnsi="Arial Narrow"/>
                <w:sz w:val="20"/>
                <w:szCs w:val="20"/>
              </w:rPr>
            </w:pPr>
            <w:r w:rsidRPr="006929EC">
              <w:rPr>
                <w:sz w:val="20"/>
                <w:szCs w:val="20"/>
              </w:rPr>
              <w:t>Подрядчик</w:t>
            </w:r>
          </w:p>
        </w:tc>
        <w:tc>
          <w:tcPr>
            <w:tcW w:w="5926" w:type="dxa"/>
            <w:gridSpan w:val="3"/>
            <w:tcBorders>
              <w:top w:val="single" w:sz="4" w:space="0" w:color="auto"/>
              <w:left w:val="nil"/>
              <w:bottom w:val="single" w:sz="4" w:space="0" w:color="auto"/>
              <w:right w:val="nil"/>
            </w:tcBorders>
          </w:tcPr>
          <w:p w:rsidR="009119B3" w:rsidRPr="006929EC" w:rsidRDefault="009119B3" w:rsidP="00FB5007">
            <w:pPr>
              <w:jc w:val="center"/>
              <w:rPr>
                <w:sz w:val="16"/>
                <w:szCs w:val="16"/>
              </w:rPr>
            </w:pPr>
            <w:r w:rsidRPr="006929EC">
              <w:rPr>
                <w:sz w:val="16"/>
                <w:szCs w:val="16"/>
              </w:rPr>
              <w:t>(организация, адрес, телефон, факс)</w:t>
            </w:r>
          </w:p>
        </w:tc>
        <w:tc>
          <w:tcPr>
            <w:tcW w:w="933" w:type="dxa"/>
            <w:gridSpan w:val="3"/>
            <w:tcBorders>
              <w:top w:val="nil"/>
              <w:left w:val="nil"/>
              <w:bottom w:val="nil"/>
              <w:right w:val="single" w:sz="4" w:space="0" w:color="auto"/>
            </w:tcBorders>
            <w:vAlign w:val="center"/>
          </w:tcPr>
          <w:p w:rsidR="009119B3" w:rsidRPr="006929EC" w:rsidRDefault="009119B3" w:rsidP="00FB5007">
            <w:pPr>
              <w:rPr>
                <w:sz w:val="20"/>
                <w:szCs w:val="20"/>
              </w:rPr>
            </w:pPr>
            <w:r w:rsidRPr="006929EC">
              <w:rPr>
                <w:sz w:val="20"/>
                <w:szCs w:val="20"/>
              </w:rPr>
              <w:t>по ОКПО</w:t>
            </w: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9119B3" w:rsidRPr="006929EC" w:rsidRDefault="009119B3" w:rsidP="00FB5007">
            <w:pPr>
              <w:jc w:val="center"/>
              <w:rPr>
                <w:sz w:val="20"/>
                <w:szCs w:val="20"/>
              </w:rPr>
            </w:pPr>
          </w:p>
        </w:tc>
      </w:tr>
      <w:tr w:rsidR="009119B3" w:rsidRPr="006929EC" w:rsidTr="00FB5007">
        <w:trPr>
          <w:cantSplit/>
          <w:trHeight w:hRule="exact" w:val="440"/>
        </w:trPr>
        <w:tc>
          <w:tcPr>
            <w:tcW w:w="851" w:type="dxa"/>
            <w:tcBorders>
              <w:top w:val="nil"/>
              <w:left w:val="nil"/>
              <w:bottom w:val="nil"/>
              <w:right w:val="nil"/>
            </w:tcBorders>
            <w:shd w:val="clear" w:color="auto" w:fill="auto"/>
            <w:vAlign w:val="bottom"/>
          </w:tcPr>
          <w:p w:rsidR="009119B3" w:rsidRPr="006929EC" w:rsidRDefault="009119B3" w:rsidP="00FB5007">
            <w:pPr>
              <w:rPr>
                <w:sz w:val="20"/>
                <w:szCs w:val="20"/>
              </w:rPr>
            </w:pPr>
            <w:r w:rsidRPr="006929EC">
              <w:rPr>
                <w:sz w:val="20"/>
                <w:szCs w:val="20"/>
              </w:rPr>
              <w:t>Стройка</w:t>
            </w:r>
          </w:p>
        </w:tc>
        <w:tc>
          <w:tcPr>
            <w:tcW w:w="7241" w:type="dxa"/>
            <w:gridSpan w:val="6"/>
            <w:tcBorders>
              <w:top w:val="nil"/>
              <w:left w:val="nil"/>
              <w:bottom w:val="single" w:sz="4" w:space="0" w:color="auto"/>
              <w:right w:val="nil"/>
            </w:tcBorders>
            <w:shd w:val="clear" w:color="auto" w:fill="auto"/>
          </w:tcPr>
          <w:p w:rsidR="009119B3" w:rsidRPr="006929EC" w:rsidRDefault="009119B3" w:rsidP="00FB5007">
            <w:pPr>
              <w:jc w:val="center"/>
              <w:rPr>
                <w:sz w:val="16"/>
                <w:szCs w:val="16"/>
              </w:rPr>
            </w:pPr>
            <w:r w:rsidRPr="006929EC">
              <w:rPr>
                <w:sz w:val="16"/>
                <w:szCs w:val="16"/>
              </w:rPr>
              <w:t>организация, адрес, телефон, факс)</w:t>
            </w:r>
          </w:p>
        </w:tc>
        <w:tc>
          <w:tcPr>
            <w:tcW w:w="185" w:type="dxa"/>
            <w:tcBorders>
              <w:top w:val="nil"/>
              <w:left w:val="nil"/>
              <w:bottom w:val="nil"/>
              <w:right w:val="single" w:sz="4" w:space="0" w:color="auto"/>
            </w:tcBorders>
            <w:shd w:val="clear" w:color="auto" w:fill="auto"/>
          </w:tcPr>
          <w:p w:rsidR="009119B3" w:rsidRPr="006929EC" w:rsidRDefault="009119B3" w:rsidP="00FB5007">
            <w:pPr>
              <w:jc w:val="center"/>
              <w:rPr>
                <w:sz w:val="20"/>
                <w:szCs w:val="20"/>
              </w:rPr>
            </w:pP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9119B3" w:rsidRPr="006929EC" w:rsidRDefault="009119B3" w:rsidP="00FB5007">
            <w:pPr>
              <w:jc w:val="center"/>
              <w:rPr>
                <w:sz w:val="20"/>
                <w:szCs w:val="20"/>
              </w:rPr>
            </w:pPr>
          </w:p>
        </w:tc>
      </w:tr>
      <w:tr w:rsidR="009119B3" w:rsidRPr="006929EC" w:rsidTr="00FB5007">
        <w:trPr>
          <w:cantSplit/>
          <w:trHeight w:hRule="exact" w:val="440"/>
        </w:trPr>
        <w:tc>
          <w:tcPr>
            <w:tcW w:w="851" w:type="dxa"/>
            <w:tcBorders>
              <w:top w:val="nil"/>
              <w:left w:val="nil"/>
              <w:bottom w:val="nil"/>
              <w:right w:val="nil"/>
            </w:tcBorders>
            <w:shd w:val="clear" w:color="auto" w:fill="auto"/>
            <w:vAlign w:val="bottom"/>
          </w:tcPr>
          <w:p w:rsidR="009119B3" w:rsidRPr="006929EC" w:rsidRDefault="009119B3" w:rsidP="00FB5007">
            <w:pPr>
              <w:rPr>
                <w:sz w:val="20"/>
                <w:szCs w:val="20"/>
              </w:rPr>
            </w:pPr>
            <w:r w:rsidRPr="006929EC">
              <w:rPr>
                <w:sz w:val="20"/>
                <w:szCs w:val="20"/>
              </w:rPr>
              <w:t>Объект</w:t>
            </w:r>
          </w:p>
        </w:tc>
        <w:tc>
          <w:tcPr>
            <w:tcW w:w="7241" w:type="dxa"/>
            <w:gridSpan w:val="6"/>
            <w:tcBorders>
              <w:top w:val="single" w:sz="4" w:space="0" w:color="auto"/>
              <w:left w:val="nil"/>
              <w:bottom w:val="single" w:sz="4" w:space="0" w:color="auto"/>
              <w:right w:val="nil"/>
            </w:tcBorders>
            <w:shd w:val="clear" w:color="auto" w:fill="auto"/>
          </w:tcPr>
          <w:p w:rsidR="009119B3" w:rsidRPr="006929EC" w:rsidRDefault="009119B3" w:rsidP="00FB5007">
            <w:pPr>
              <w:jc w:val="center"/>
              <w:rPr>
                <w:sz w:val="16"/>
                <w:szCs w:val="16"/>
              </w:rPr>
            </w:pPr>
            <w:r w:rsidRPr="006929EC">
              <w:rPr>
                <w:sz w:val="16"/>
                <w:szCs w:val="16"/>
              </w:rPr>
              <w:t>(наименование, адрес)</w:t>
            </w:r>
          </w:p>
        </w:tc>
        <w:tc>
          <w:tcPr>
            <w:tcW w:w="185" w:type="dxa"/>
            <w:tcBorders>
              <w:top w:val="nil"/>
              <w:left w:val="nil"/>
              <w:bottom w:val="nil"/>
              <w:right w:val="single" w:sz="4" w:space="0" w:color="auto"/>
            </w:tcBorders>
            <w:shd w:val="clear" w:color="auto" w:fill="auto"/>
          </w:tcPr>
          <w:p w:rsidR="009119B3" w:rsidRPr="006929EC" w:rsidRDefault="009119B3" w:rsidP="00FB5007">
            <w:pPr>
              <w:jc w:val="center"/>
              <w:rPr>
                <w:sz w:val="20"/>
                <w:szCs w:val="20"/>
              </w:rPr>
            </w:pP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9119B3" w:rsidRPr="006929EC" w:rsidRDefault="009119B3" w:rsidP="00FB5007">
            <w:pPr>
              <w:jc w:val="center"/>
              <w:rPr>
                <w:sz w:val="20"/>
                <w:szCs w:val="20"/>
              </w:rPr>
            </w:pPr>
          </w:p>
        </w:tc>
      </w:tr>
      <w:tr w:rsidR="009119B3" w:rsidRPr="006929EC" w:rsidTr="00FB5007">
        <w:trPr>
          <w:cantSplit/>
          <w:trHeight w:hRule="exact" w:val="440"/>
        </w:trPr>
        <w:tc>
          <w:tcPr>
            <w:tcW w:w="5704" w:type="dxa"/>
            <w:gridSpan w:val="3"/>
            <w:tcBorders>
              <w:top w:val="nil"/>
              <w:left w:val="nil"/>
              <w:bottom w:val="nil"/>
              <w:right w:val="nil"/>
            </w:tcBorders>
            <w:shd w:val="clear" w:color="auto" w:fill="auto"/>
          </w:tcPr>
          <w:p w:rsidR="009119B3" w:rsidRPr="006929EC" w:rsidRDefault="009119B3" w:rsidP="00FB5007">
            <w:pPr>
              <w:rPr>
                <w:sz w:val="16"/>
                <w:szCs w:val="16"/>
              </w:rPr>
            </w:pPr>
            <w:r w:rsidRPr="006929EC">
              <w:rPr>
                <w:sz w:val="16"/>
                <w:szCs w:val="16"/>
              </w:rPr>
              <w:t>(наименование)</w:t>
            </w:r>
          </w:p>
        </w:tc>
        <w:tc>
          <w:tcPr>
            <w:tcW w:w="2573" w:type="dxa"/>
            <w:gridSpan w:val="5"/>
            <w:tcBorders>
              <w:top w:val="nil"/>
              <w:left w:val="nil"/>
              <w:bottom w:val="nil"/>
              <w:right w:val="single" w:sz="4" w:space="0" w:color="auto"/>
            </w:tcBorders>
            <w:shd w:val="clear" w:color="auto" w:fill="auto"/>
            <w:vAlign w:val="center"/>
          </w:tcPr>
          <w:p w:rsidR="009119B3" w:rsidRPr="006929EC" w:rsidRDefault="009119B3" w:rsidP="00FB5007">
            <w:pPr>
              <w:rPr>
                <w:sz w:val="20"/>
                <w:szCs w:val="20"/>
              </w:rPr>
            </w:pPr>
            <w:r w:rsidRPr="006929EC">
              <w:rPr>
                <w:sz w:val="20"/>
                <w:szCs w:val="20"/>
              </w:rPr>
              <w:t>Вид деятельности по ОКДП</w:t>
            </w: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9119B3" w:rsidRPr="006929EC" w:rsidRDefault="009119B3" w:rsidP="00FB5007">
            <w:pPr>
              <w:jc w:val="center"/>
              <w:rPr>
                <w:sz w:val="20"/>
                <w:szCs w:val="20"/>
              </w:rPr>
            </w:pPr>
          </w:p>
        </w:tc>
      </w:tr>
      <w:tr w:rsidR="009119B3" w:rsidRPr="006929EC" w:rsidTr="00FB5007">
        <w:trPr>
          <w:cantSplit/>
          <w:trHeight w:hRule="exact" w:val="440"/>
        </w:trPr>
        <w:tc>
          <w:tcPr>
            <w:tcW w:w="7574" w:type="dxa"/>
            <w:gridSpan w:val="6"/>
            <w:tcBorders>
              <w:top w:val="nil"/>
              <w:left w:val="nil"/>
              <w:bottom w:val="nil"/>
              <w:right w:val="single" w:sz="4" w:space="0" w:color="auto"/>
            </w:tcBorders>
            <w:shd w:val="clear" w:color="auto" w:fill="auto"/>
            <w:vAlign w:val="center"/>
          </w:tcPr>
          <w:p w:rsidR="009119B3" w:rsidRPr="006929EC" w:rsidRDefault="009119B3" w:rsidP="00FB5007">
            <w:pPr>
              <w:ind w:left="57" w:right="57"/>
              <w:jc w:val="right"/>
              <w:rPr>
                <w:sz w:val="20"/>
                <w:szCs w:val="20"/>
              </w:rPr>
            </w:pPr>
            <w:r w:rsidRPr="006929EC">
              <w:rPr>
                <w:sz w:val="20"/>
                <w:szCs w:val="20"/>
              </w:rPr>
              <w:t>Договор подряда (контракт)</w:t>
            </w:r>
          </w:p>
        </w:tc>
        <w:tc>
          <w:tcPr>
            <w:tcW w:w="703" w:type="dxa"/>
            <w:gridSpan w:val="2"/>
            <w:tcBorders>
              <w:top w:val="single" w:sz="4" w:space="0" w:color="auto"/>
              <w:left w:val="nil"/>
              <w:bottom w:val="single" w:sz="4" w:space="0" w:color="auto"/>
              <w:right w:val="single" w:sz="4" w:space="0" w:color="auto"/>
            </w:tcBorders>
            <w:shd w:val="clear" w:color="auto" w:fill="auto"/>
            <w:vAlign w:val="center"/>
          </w:tcPr>
          <w:p w:rsidR="009119B3" w:rsidRPr="006929EC" w:rsidRDefault="009119B3" w:rsidP="00FB5007">
            <w:pPr>
              <w:ind w:left="57" w:right="57"/>
              <w:jc w:val="right"/>
              <w:rPr>
                <w:sz w:val="20"/>
                <w:szCs w:val="20"/>
              </w:rPr>
            </w:pPr>
            <w:r w:rsidRPr="006929EC">
              <w:rPr>
                <w:sz w:val="20"/>
                <w:szCs w:val="20"/>
              </w:rPr>
              <w:t>номер</w:t>
            </w: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9119B3" w:rsidRPr="006929EC" w:rsidRDefault="009119B3" w:rsidP="00FB5007">
            <w:pPr>
              <w:ind w:left="57" w:right="57"/>
              <w:jc w:val="center"/>
              <w:rPr>
                <w:sz w:val="20"/>
                <w:szCs w:val="20"/>
              </w:rPr>
            </w:pPr>
          </w:p>
        </w:tc>
      </w:tr>
      <w:tr w:rsidR="009119B3" w:rsidRPr="006929EC" w:rsidTr="00FB5007">
        <w:trPr>
          <w:cantSplit/>
          <w:trHeight w:hRule="exact" w:val="440"/>
        </w:trPr>
        <w:tc>
          <w:tcPr>
            <w:tcW w:w="7574" w:type="dxa"/>
            <w:gridSpan w:val="6"/>
            <w:tcBorders>
              <w:top w:val="nil"/>
              <w:left w:val="nil"/>
              <w:bottom w:val="nil"/>
              <w:right w:val="single" w:sz="4" w:space="0" w:color="auto"/>
            </w:tcBorders>
            <w:shd w:val="clear" w:color="auto" w:fill="auto"/>
            <w:vAlign w:val="center"/>
          </w:tcPr>
          <w:p w:rsidR="009119B3" w:rsidRPr="006929EC" w:rsidRDefault="009119B3" w:rsidP="00FB5007">
            <w:pPr>
              <w:ind w:left="57" w:right="57"/>
              <w:rPr>
                <w:sz w:val="20"/>
                <w:szCs w:val="20"/>
              </w:rPr>
            </w:pPr>
          </w:p>
        </w:tc>
        <w:tc>
          <w:tcPr>
            <w:tcW w:w="703" w:type="dxa"/>
            <w:gridSpan w:val="2"/>
            <w:tcBorders>
              <w:top w:val="single" w:sz="4" w:space="0" w:color="auto"/>
              <w:left w:val="nil"/>
              <w:bottom w:val="single" w:sz="4" w:space="0" w:color="auto"/>
              <w:right w:val="single" w:sz="4" w:space="0" w:color="auto"/>
            </w:tcBorders>
            <w:shd w:val="clear" w:color="auto" w:fill="auto"/>
            <w:vAlign w:val="center"/>
          </w:tcPr>
          <w:p w:rsidR="009119B3" w:rsidRPr="006929EC" w:rsidRDefault="009119B3" w:rsidP="00FB5007">
            <w:pPr>
              <w:ind w:left="57" w:right="57"/>
              <w:jc w:val="right"/>
              <w:rPr>
                <w:sz w:val="20"/>
                <w:szCs w:val="20"/>
              </w:rPr>
            </w:pPr>
            <w:r w:rsidRPr="006929EC">
              <w:rPr>
                <w:sz w:val="20"/>
                <w:szCs w:val="20"/>
              </w:rPr>
              <w:t>дата</w:t>
            </w:r>
          </w:p>
        </w:tc>
        <w:tc>
          <w:tcPr>
            <w:tcW w:w="454" w:type="dxa"/>
            <w:tcBorders>
              <w:top w:val="single" w:sz="4" w:space="0" w:color="auto"/>
              <w:left w:val="single" w:sz="4" w:space="0" w:color="auto"/>
              <w:bottom w:val="single" w:sz="4" w:space="0" w:color="auto"/>
              <w:right w:val="single" w:sz="4" w:space="0" w:color="auto"/>
            </w:tcBorders>
            <w:vAlign w:val="center"/>
          </w:tcPr>
          <w:p w:rsidR="009119B3" w:rsidRPr="006929EC" w:rsidRDefault="009119B3" w:rsidP="00FB5007">
            <w:pPr>
              <w:ind w:left="57" w:right="57"/>
              <w:jc w:val="center"/>
              <w:rPr>
                <w:sz w:val="20"/>
                <w:szCs w:val="20"/>
              </w:rPr>
            </w:pPr>
          </w:p>
        </w:tc>
        <w:tc>
          <w:tcPr>
            <w:tcW w:w="454" w:type="dxa"/>
            <w:tcBorders>
              <w:top w:val="single" w:sz="4" w:space="0" w:color="auto"/>
              <w:left w:val="single" w:sz="4" w:space="0" w:color="auto"/>
              <w:bottom w:val="single" w:sz="4" w:space="0" w:color="auto"/>
              <w:right w:val="single" w:sz="4" w:space="0" w:color="auto"/>
            </w:tcBorders>
            <w:vAlign w:val="center"/>
          </w:tcPr>
          <w:p w:rsidR="009119B3" w:rsidRPr="006929EC" w:rsidRDefault="009119B3" w:rsidP="00FB5007">
            <w:pPr>
              <w:ind w:left="57" w:right="57"/>
              <w:jc w:val="center"/>
              <w:rPr>
                <w:sz w:val="20"/>
                <w:szCs w:val="20"/>
              </w:rPr>
            </w:pPr>
          </w:p>
        </w:tc>
        <w:tc>
          <w:tcPr>
            <w:tcW w:w="738" w:type="dxa"/>
            <w:tcBorders>
              <w:top w:val="single" w:sz="4" w:space="0" w:color="auto"/>
              <w:left w:val="single" w:sz="4" w:space="0" w:color="auto"/>
              <w:bottom w:val="single" w:sz="4" w:space="0" w:color="auto"/>
              <w:right w:val="single" w:sz="4" w:space="0" w:color="auto"/>
            </w:tcBorders>
            <w:vAlign w:val="center"/>
          </w:tcPr>
          <w:p w:rsidR="009119B3" w:rsidRPr="006929EC" w:rsidRDefault="009119B3" w:rsidP="00FB5007">
            <w:pPr>
              <w:ind w:left="57" w:right="57"/>
              <w:jc w:val="center"/>
              <w:rPr>
                <w:sz w:val="20"/>
                <w:szCs w:val="20"/>
              </w:rPr>
            </w:pPr>
          </w:p>
        </w:tc>
      </w:tr>
      <w:tr w:rsidR="009119B3" w:rsidRPr="006929EC" w:rsidTr="00FB5007">
        <w:trPr>
          <w:cantSplit/>
          <w:trHeight w:hRule="exact" w:val="440"/>
        </w:trPr>
        <w:tc>
          <w:tcPr>
            <w:tcW w:w="8277" w:type="dxa"/>
            <w:gridSpan w:val="8"/>
            <w:tcBorders>
              <w:top w:val="nil"/>
              <w:left w:val="nil"/>
              <w:bottom w:val="nil"/>
              <w:right w:val="single" w:sz="4" w:space="0" w:color="auto"/>
            </w:tcBorders>
            <w:shd w:val="clear" w:color="auto" w:fill="auto"/>
            <w:vAlign w:val="center"/>
          </w:tcPr>
          <w:p w:rsidR="009119B3" w:rsidRPr="006929EC" w:rsidRDefault="009119B3" w:rsidP="00FB5007">
            <w:pPr>
              <w:ind w:left="57" w:right="57"/>
              <w:jc w:val="right"/>
              <w:rPr>
                <w:sz w:val="20"/>
                <w:szCs w:val="20"/>
              </w:rPr>
            </w:pPr>
            <w:r w:rsidRPr="006929EC">
              <w:rPr>
                <w:sz w:val="20"/>
                <w:szCs w:val="20"/>
              </w:rPr>
              <w:t>Вид операции</w:t>
            </w: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9119B3" w:rsidRPr="006929EC" w:rsidRDefault="009119B3" w:rsidP="00FB5007">
            <w:pPr>
              <w:ind w:left="57" w:right="57"/>
              <w:jc w:val="center"/>
              <w:rPr>
                <w:sz w:val="20"/>
                <w:szCs w:val="20"/>
              </w:rPr>
            </w:pPr>
          </w:p>
        </w:tc>
      </w:tr>
    </w:tbl>
    <w:p w:rsidR="009119B3" w:rsidRPr="006929EC" w:rsidRDefault="009119B3" w:rsidP="009119B3">
      <w:pPr>
        <w:rPr>
          <w:sz w:val="2"/>
          <w:szCs w:val="2"/>
        </w:rPr>
      </w:pP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536"/>
        <w:gridCol w:w="1280"/>
        <w:gridCol w:w="1276"/>
        <w:gridCol w:w="1418"/>
        <w:gridCol w:w="1418"/>
      </w:tblGrid>
      <w:tr w:rsidR="009119B3" w:rsidRPr="006929EC" w:rsidTr="00FB5007">
        <w:trPr>
          <w:cantSplit/>
          <w:trHeight w:hRule="exact" w:val="240"/>
        </w:trPr>
        <w:tc>
          <w:tcPr>
            <w:tcW w:w="4536" w:type="dxa"/>
            <w:vMerge w:val="restart"/>
            <w:tcBorders>
              <w:top w:val="nil"/>
              <w:left w:val="nil"/>
              <w:right w:val="single" w:sz="4" w:space="0" w:color="auto"/>
            </w:tcBorders>
            <w:shd w:val="clear" w:color="auto" w:fill="auto"/>
            <w:vAlign w:val="center"/>
          </w:tcPr>
          <w:p w:rsidR="009119B3" w:rsidRPr="006929EC" w:rsidRDefault="009119B3" w:rsidP="00FB5007">
            <w:pPr>
              <w:widowControl w:val="0"/>
              <w:ind w:right="113"/>
              <w:jc w:val="center"/>
              <w:rPr>
                <w:b/>
                <w:sz w:val="20"/>
                <w:szCs w:val="20"/>
              </w:rPr>
            </w:pPr>
            <w:r w:rsidRPr="006929EC">
              <w:rPr>
                <w:b/>
                <w:sz w:val="20"/>
                <w:szCs w:val="20"/>
              </w:rPr>
              <w:t>РАСШИФРОВКА К АКТУ</w:t>
            </w:r>
          </w:p>
          <w:p w:rsidR="009119B3" w:rsidRPr="006929EC" w:rsidRDefault="009119B3" w:rsidP="00FB5007">
            <w:pPr>
              <w:jc w:val="center"/>
              <w:rPr>
                <w:b/>
                <w:sz w:val="18"/>
                <w:szCs w:val="18"/>
              </w:rPr>
            </w:pPr>
            <w:r w:rsidRPr="006929EC">
              <w:rPr>
                <w:b/>
                <w:sz w:val="20"/>
                <w:szCs w:val="20"/>
              </w:rPr>
              <w:t>ПРИЕМКИ ВЫПОЛНЕННЫХ РАБОТ</w:t>
            </w:r>
          </w:p>
        </w:tc>
        <w:tc>
          <w:tcPr>
            <w:tcW w:w="1280" w:type="dxa"/>
            <w:vMerge w:val="restart"/>
            <w:tcBorders>
              <w:top w:val="single" w:sz="4" w:space="0" w:color="auto"/>
              <w:left w:val="single" w:sz="4" w:space="0" w:color="auto"/>
              <w:right w:val="single" w:sz="4" w:space="0" w:color="auto"/>
            </w:tcBorders>
            <w:shd w:val="clear" w:color="auto" w:fill="auto"/>
            <w:vAlign w:val="center"/>
          </w:tcPr>
          <w:p w:rsidR="009119B3" w:rsidRPr="006929EC" w:rsidRDefault="009119B3" w:rsidP="00FB5007">
            <w:pPr>
              <w:widowControl w:val="0"/>
              <w:ind w:right="113"/>
              <w:jc w:val="center"/>
              <w:rPr>
                <w:sz w:val="20"/>
                <w:szCs w:val="20"/>
              </w:rPr>
            </w:pPr>
            <w:r w:rsidRPr="006929EC">
              <w:rPr>
                <w:sz w:val="20"/>
                <w:szCs w:val="20"/>
              </w:rPr>
              <w:t>Номер</w:t>
            </w:r>
          </w:p>
          <w:p w:rsidR="009119B3" w:rsidRPr="006929EC" w:rsidRDefault="009119B3" w:rsidP="00FB5007">
            <w:pPr>
              <w:widowControl w:val="0"/>
              <w:ind w:right="113"/>
              <w:jc w:val="center"/>
              <w:rPr>
                <w:sz w:val="20"/>
                <w:szCs w:val="20"/>
              </w:rPr>
            </w:pPr>
            <w:r w:rsidRPr="006929EC">
              <w:rPr>
                <w:sz w:val="20"/>
                <w:szCs w:val="20"/>
              </w:rPr>
              <w:t>документа</w:t>
            </w:r>
          </w:p>
        </w:tc>
        <w:tc>
          <w:tcPr>
            <w:tcW w:w="1276" w:type="dxa"/>
            <w:vMerge w:val="restart"/>
            <w:tcBorders>
              <w:top w:val="single" w:sz="4" w:space="0" w:color="auto"/>
              <w:left w:val="nil"/>
              <w:right w:val="double" w:sz="4" w:space="0" w:color="auto"/>
            </w:tcBorders>
            <w:shd w:val="clear" w:color="auto" w:fill="auto"/>
            <w:vAlign w:val="center"/>
          </w:tcPr>
          <w:p w:rsidR="009119B3" w:rsidRPr="006929EC" w:rsidRDefault="009119B3" w:rsidP="00FB5007">
            <w:pPr>
              <w:widowControl w:val="0"/>
              <w:ind w:right="113"/>
              <w:jc w:val="center"/>
              <w:rPr>
                <w:sz w:val="20"/>
                <w:szCs w:val="20"/>
              </w:rPr>
            </w:pPr>
            <w:r w:rsidRPr="006929EC">
              <w:rPr>
                <w:sz w:val="20"/>
                <w:szCs w:val="20"/>
              </w:rPr>
              <w:t>Дата</w:t>
            </w:r>
          </w:p>
          <w:p w:rsidR="009119B3" w:rsidRPr="006929EC" w:rsidRDefault="009119B3" w:rsidP="00FB5007">
            <w:pPr>
              <w:widowControl w:val="0"/>
              <w:ind w:right="113"/>
              <w:jc w:val="center"/>
              <w:rPr>
                <w:sz w:val="20"/>
                <w:szCs w:val="20"/>
              </w:rPr>
            </w:pPr>
            <w:r w:rsidRPr="006929EC">
              <w:rPr>
                <w:sz w:val="20"/>
                <w:szCs w:val="20"/>
              </w:rPr>
              <w:t>составления</w:t>
            </w:r>
          </w:p>
        </w:tc>
        <w:tc>
          <w:tcPr>
            <w:tcW w:w="2836" w:type="dxa"/>
            <w:gridSpan w:val="2"/>
            <w:tcBorders>
              <w:top w:val="single" w:sz="4" w:space="0" w:color="auto"/>
              <w:left w:val="double" w:sz="4" w:space="0" w:color="auto"/>
              <w:right w:val="single" w:sz="4" w:space="0" w:color="auto"/>
            </w:tcBorders>
            <w:shd w:val="clear" w:color="auto" w:fill="auto"/>
            <w:vAlign w:val="center"/>
          </w:tcPr>
          <w:p w:rsidR="009119B3" w:rsidRPr="006929EC" w:rsidRDefault="009119B3" w:rsidP="00FB5007">
            <w:pPr>
              <w:widowControl w:val="0"/>
              <w:ind w:right="113"/>
              <w:jc w:val="center"/>
              <w:rPr>
                <w:sz w:val="20"/>
                <w:szCs w:val="20"/>
              </w:rPr>
            </w:pPr>
            <w:r w:rsidRPr="006929EC">
              <w:rPr>
                <w:sz w:val="20"/>
                <w:szCs w:val="20"/>
              </w:rPr>
              <w:t>Отчетный период</w:t>
            </w:r>
          </w:p>
        </w:tc>
      </w:tr>
      <w:tr w:rsidR="009119B3" w:rsidRPr="006929EC" w:rsidTr="00FB5007">
        <w:trPr>
          <w:cantSplit/>
          <w:trHeight w:hRule="exact" w:val="240"/>
        </w:trPr>
        <w:tc>
          <w:tcPr>
            <w:tcW w:w="4536" w:type="dxa"/>
            <w:vMerge/>
            <w:tcBorders>
              <w:left w:val="nil"/>
              <w:right w:val="single" w:sz="4" w:space="0" w:color="auto"/>
            </w:tcBorders>
            <w:shd w:val="clear" w:color="auto" w:fill="auto"/>
            <w:vAlign w:val="center"/>
          </w:tcPr>
          <w:p w:rsidR="009119B3" w:rsidRPr="006929EC" w:rsidRDefault="009119B3" w:rsidP="00FB5007">
            <w:pPr>
              <w:jc w:val="center"/>
              <w:rPr>
                <w:b/>
                <w:sz w:val="18"/>
                <w:szCs w:val="18"/>
              </w:rPr>
            </w:pPr>
          </w:p>
        </w:tc>
        <w:tc>
          <w:tcPr>
            <w:tcW w:w="1280" w:type="dxa"/>
            <w:vMerge/>
            <w:tcBorders>
              <w:left w:val="single" w:sz="4" w:space="0" w:color="auto"/>
              <w:right w:val="single" w:sz="4" w:space="0" w:color="auto"/>
            </w:tcBorders>
            <w:shd w:val="clear" w:color="auto" w:fill="auto"/>
            <w:vAlign w:val="center"/>
          </w:tcPr>
          <w:p w:rsidR="009119B3" w:rsidRPr="006929EC" w:rsidRDefault="009119B3" w:rsidP="00FB5007">
            <w:pPr>
              <w:jc w:val="center"/>
              <w:rPr>
                <w:sz w:val="18"/>
                <w:szCs w:val="18"/>
              </w:rPr>
            </w:pPr>
          </w:p>
        </w:tc>
        <w:tc>
          <w:tcPr>
            <w:tcW w:w="1276" w:type="dxa"/>
            <w:vMerge/>
            <w:tcBorders>
              <w:left w:val="single" w:sz="4" w:space="0" w:color="auto"/>
              <w:right w:val="double" w:sz="4" w:space="0" w:color="auto"/>
            </w:tcBorders>
            <w:shd w:val="clear" w:color="auto" w:fill="auto"/>
            <w:vAlign w:val="center"/>
          </w:tcPr>
          <w:p w:rsidR="009119B3" w:rsidRPr="006929EC" w:rsidRDefault="009119B3" w:rsidP="00FB5007">
            <w:pPr>
              <w:jc w:val="center"/>
              <w:rPr>
                <w:sz w:val="18"/>
                <w:szCs w:val="18"/>
              </w:rPr>
            </w:pPr>
          </w:p>
        </w:tc>
        <w:tc>
          <w:tcPr>
            <w:tcW w:w="1418" w:type="dxa"/>
            <w:tcBorders>
              <w:left w:val="double" w:sz="4" w:space="0" w:color="auto"/>
              <w:bottom w:val="single" w:sz="4" w:space="0" w:color="auto"/>
              <w:right w:val="single" w:sz="4" w:space="0" w:color="auto"/>
            </w:tcBorders>
            <w:shd w:val="clear" w:color="auto" w:fill="auto"/>
            <w:vAlign w:val="center"/>
          </w:tcPr>
          <w:p w:rsidR="009119B3" w:rsidRPr="006929EC" w:rsidRDefault="009119B3" w:rsidP="00FB5007">
            <w:pPr>
              <w:widowControl w:val="0"/>
              <w:ind w:right="113"/>
              <w:jc w:val="center"/>
              <w:rPr>
                <w:sz w:val="20"/>
                <w:szCs w:val="20"/>
              </w:rPr>
            </w:pPr>
            <w:r w:rsidRPr="006929EC">
              <w:rPr>
                <w:sz w:val="20"/>
                <w:szCs w:val="20"/>
              </w:rPr>
              <w:t>с</w:t>
            </w:r>
          </w:p>
        </w:tc>
        <w:tc>
          <w:tcPr>
            <w:tcW w:w="1418" w:type="dxa"/>
            <w:tcBorders>
              <w:left w:val="nil"/>
              <w:bottom w:val="single" w:sz="4" w:space="0" w:color="auto"/>
              <w:right w:val="single" w:sz="4" w:space="0" w:color="auto"/>
            </w:tcBorders>
            <w:vAlign w:val="center"/>
          </w:tcPr>
          <w:p w:rsidR="009119B3" w:rsidRPr="006929EC" w:rsidRDefault="009119B3" w:rsidP="00FB5007">
            <w:pPr>
              <w:jc w:val="center"/>
              <w:rPr>
                <w:sz w:val="18"/>
                <w:szCs w:val="18"/>
              </w:rPr>
            </w:pPr>
            <w:r w:rsidRPr="006929EC">
              <w:rPr>
                <w:sz w:val="18"/>
                <w:szCs w:val="18"/>
              </w:rPr>
              <w:t>по</w:t>
            </w:r>
          </w:p>
        </w:tc>
      </w:tr>
      <w:tr w:rsidR="009119B3" w:rsidRPr="006929EC" w:rsidTr="00FB5007">
        <w:trPr>
          <w:cantSplit/>
          <w:trHeight w:hRule="exact" w:val="397"/>
        </w:trPr>
        <w:tc>
          <w:tcPr>
            <w:tcW w:w="4536" w:type="dxa"/>
            <w:vMerge/>
            <w:tcBorders>
              <w:left w:val="nil"/>
              <w:bottom w:val="nil"/>
              <w:right w:val="single" w:sz="4" w:space="0" w:color="auto"/>
            </w:tcBorders>
            <w:vAlign w:val="center"/>
          </w:tcPr>
          <w:p w:rsidR="009119B3" w:rsidRPr="006929EC" w:rsidRDefault="009119B3" w:rsidP="00FB5007">
            <w:pPr>
              <w:rPr>
                <w:sz w:val="18"/>
                <w:szCs w:val="18"/>
              </w:rPr>
            </w:pPr>
          </w:p>
        </w:tc>
        <w:tc>
          <w:tcPr>
            <w:tcW w:w="1280" w:type="dxa"/>
            <w:tcBorders>
              <w:left w:val="single" w:sz="4" w:space="0" w:color="auto"/>
              <w:bottom w:val="single" w:sz="4" w:space="0" w:color="auto"/>
              <w:right w:val="single" w:sz="4" w:space="0" w:color="auto"/>
            </w:tcBorders>
            <w:shd w:val="clear" w:color="auto" w:fill="auto"/>
            <w:vAlign w:val="center"/>
          </w:tcPr>
          <w:p w:rsidR="009119B3" w:rsidRPr="006929EC" w:rsidRDefault="009119B3" w:rsidP="00FB5007">
            <w:pPr>
              <w:rPr>
                <w:sz w:val="18"/>
                <w:szCs w:val="18"/>
              </w:rPr>
            </w:pPr>
          </w:p>
        </w:tc>
        <w:tc>
          <w:tcPr>
            <w:tcW w:w="1276" w:type="dxa"/>
            <w:tcBorders>
              <w:left w:val="single" w:sz="4" w:space="0" w:color="auto"/>
              <w:bottom w:val="single" w:sz="4" w:space="0" w:color="auto"/>
              <w:right w:val="double" w:sz="4" w:space="0" w:color="auto"/>
            </w:tcBorders>
            <w:shd w:val="clear" w:color="auto" w:fill="auto"/>
            <w:vAlign w:val="center"/>
          </w:tcPr>
          <w:p w:rsidR="009119B3" w:rsidRPr="006929EC" w:rsidRDefault="009119B3" w:rsidP="00FB5007">
            <w:pPr>
              <w:rPr>
                <w:sz w:val="18"/>
                <w:szCs w:val="18"/>
              </w:rPr>
            </w:pPr>
          </w:p>
        </w:tc>
        <w:tc>
          <w:tcPr>
            <w:tcW w:w="1418" w:type="dxa"/>
            <w:tcBorders>
              <w:top w:val="single" w:sz="4" w:space="0" w:color="auto"/>
              <w:left w:val="double" w:sz="4" w:space="0" w:color="auto"/>
              <w:bottom w:val="single" w:sz="4" w:space="0" w:color="auto"/>
              <w:right w:val="single" w:sz="4" w:space="0" w:color="auto"/>
            </w:tcBorders>
            <w:vAlign w:val="center"/>
          </w:tcPr>
          <w:p w:rsidR="009119B3" w:rsidRPr="006929EC" w:rsidRDefault="009119B3" w:rsidP="00FB5007">
            <w:pPr>
              <w:rPr>
                <w:sz w:val="18"/>
                <w:szCs w:val="18"/>
              </w:rPr>
            </w:pPr>
          </w:p>
        </w:tc>
        <w:tc>
          <w:tcPr>
            <w:tcW w:w="1418" w:type="dxa"/>
            <w:tcBorders>
              <w:top w:val="single" w:sz="4" w:space="0" w:color="auto"/>
              <w:left w:val="nil"/>
              <w:bottom w:val="single" w:sz="4" w:space="0" w:color="auto"/>
              <w:right w:val="single" w:sz="4" w:space="0" w:color="auto"/>
            </w:tcBorders>
            <w:vAlign w:val="center"/>
          </w:tcPr>
          <w:p w:rsidR="009119B3" w:rsidRPr="006929EC" w:rsidRDefault="009119B3" w:rsidP="00FB5007">
            <w:pPr>
              <w:rPr>
                <w:sz w:val="18"/>
                <w:szCs w:val="18"/>
              </w:rPr>
            </w:pPr>
          </w:p>
        </w:tc>
      </w:tr>
    </w:tbl>
    <w:p w:rsidR="009119B3" w:rsidRPr="006929EC" w:rsidRDefault="009119B3" w:rsidP="009119B3"/>
    <w:p w:rsidR="009119B3" w:rsidRPr="006929EC" w:rsidRDefault="009119B3" w:rsidP="009119B3">
      <w:pPr>
        <w:rPr>
          <w:sz w:val="20"/>
          <w:szCs w:val="20"/>
        </w:rPr>
      </w:pPr>
      <w:r w:rsidRPr="006929EC">
        <w:t>Сметная (договорная) стоимость в соответствии с договором подряда (контрактом)</w:t>
      </w:r>
      <w:r w:rsidRPr="006929EC">
        <w:rPr>
          <w:sz w:val="20"/>
          <w:szCs w:val="20"/>
        </w:rPr>
        <w:t xml:space="preserve"> _________________________________________________________________________________________ руб.</w:t>
      </w:r>
    </w:p>
    <w:p w:rsidR="009119B3" w:rsidRPr="006929EC" w:rsidRDefault="009119B3" w:rsidP="009119B3">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2"/>
        <w:gridCol w:w="831"/>
        <w:gridCol w:w="2686"/>
        <w:gridCol w:w="883"/>
        <w:gridCol w:w="853"/>
        <w:gridCol w:w="807"/>
        <w:gridCol w:w="1557"/>
        <w:gridCol w:w="1582"/>
      </w:tblGrid>
      <w:tr w:rsidR="009119B3" w:rsidRPr="006929EC" w:rsidTr="00FB5007">
        <w:trPr>
          <w:trHeight w:hRule="exact" w:val="260"/>
        </w:trPr>
        <w:tc>
          <w:tcPr>
            <w:tcW w:w="1563" w:type="dxa"/>
            <w:gridSpan w:val="2"/>
          </w:tcPr>
          <w:p w:rsidR="009119B3" w:rsidRPr="006929EC" w:rsidRDefault="009119B3" w:rsidP="00FB5007">
            <w:pPr>
              <w:jc w:val="center"/>
              <w:rPr>
                <w:sz w:val="20"/>
                <w:szCs w:val="20"/>
              </w:rPr>
            </w:pPr>
            <w:r w:rsidRPr="006929EC">
              <w:rPr>
                <w:sz w:val="20"/>
                <w:szCs w:val="20"/>
              </w:rPr>
              <w:t>Номер</w:t>
            </w:r>
          </w:p>
        </w:tc>
        <w:tc>
          <w:tcPr>
            <w:tcW w:w="2686" w:type="dxa"/>
            <w:vMerge w:val="restart"/>
          </w:tcPr>
          <w:p w:rsidR="009119B3" w:rsidRPr="006929EC" w:rsidRDefault="009119B3" w:rsidP="00FB5007">
            <w:pPr>
              <w:jc w:val="center"/>
              <w:rPr>
                <w:sz w:val="20"/>
                <w:szCs w:val="20"/>
              </w:rPr>
            </w:pPr>
            <w:r w:rsidRPr="006929EC">
              <w:rPr>
                <w:sz w:val="20"/>
                <w:szCs w:val="20"/>
              </w:rPr>
              <w:t>Наименование Работ</w:t>
            </w:r>
          </w:p>
        </w:tc>
        <w:tc>
          <w:tcPr>
            <w:tcW w:w="883" w:type="dxa"/>
            <w:vMerge w:val="restart"/>
          </w:tcPr>
          <w:p w:rsidR="009119B3" w:rsidRPr="006929EC" w:rsidRDefault="009119B3" w:rsidP="00FB5007">
            <w:pPr>
              <w:jc w:val="center"/>
              <w:rPr>
                <w:spacing w:val="-8"/>
                <w:sz w:val="20"/>
                <w:szCs w:val="20"/>
              </w:rPr>
            </w:pPr>
            <w:r w:rsidRPr="006929EC">
              <w:rPr>
                <w:spacing w:val="-8"/>
                <w:sz w:val="20"/>
                <w:szCs w:val="20"/>
              </w:rPr>
              <w:t xml:space="preserve">Номер </w:t>
            </w:r>
            <w:proofErr w:type="gramStart"/>
            <w:r w:rsidRPr="006929EC">
              <w:rPr>
                <w:spacing w:val="-8"/>
                <w:sz w:val="20"/>
                <w:szCs w:val="20"/>
              </w:rPr>
              <w:t>единичной</w:t>
            </w:r>
            <w:proofErr w:type="gramEnd"/>
          </w:p>
          <w:p w:rsidR="009119B3" w:rsidRPr="006929EC" w:rsidRDefault="009119B3" w:rsidP="00FB5007">
            <w:pPr>
              <w:jc w:val="center"/>
              <w:rPr>
                <w:spacing w:val="-8"/>
                <w:sz w:val="20"/>
                <w:szCs w:val="20"/>
              </w:rPr>
            </w:pPr>
            <w:r w:rsidRPr="006929EC">
              <w:rPr>
                <w:spacing w:val="-8"/>
                <w:sz w:val="20"/>
                <w:szCs w:val="20"/>
              </w:rPr>
              <w:t>расценки</w:t>
            </w:r>
          </w:p>
        </w:tc>
        <w:tc>
          <w:tcPr>
            <w:tcW w:w="853" w:type="dxa"/>
            <w:vMerge w:val="restart"/>
          </w:tcPr>
          <w:p w:rsidR="009119B3" w:rsidRPr="006929EC" w:rsidRDefault="009119B3" w:rsidP="00FB5007">
            <w:pPr>
              <w:jc w:val="center"/>
              <w:rPr>
                <w:spacing w:val="-8"/>
                <w:sz w:val="20"/>
                <w:szCs w:val="20"/>
              </w:rPr>
            </w:pPr>
            <w:r w:rsidRPr="006929EC">
              <w:rPr>
                <w:spacing w:val="-8"/>
                <w:sz w:val="20"/>
                <w:szCs w:val="20"/>
              </w:rPr>
              <w:t>Единица</w:t>
            </w:r>
          </w:p>
          <w:p w:rsidR="009119B3" w:rsidRPr="006929EC" w:rsidRDefault="009119B3" w:rsidP="00FB5007">
            <w:pPr>
              <w:jc w:val="center"/>
              <w:rPr>
                <w:spacing w:val="-8"/>
                <w:sz w:val="20"/>
                <w:szCs w:val="20"/>
              </w:rPr>
            </w:pPr>
            <w:r w:rsidRPr="006929EC">
              <w:rPr>
                <w:spacing w:val="-8"/>
                <w:sz w:val="20"/>
                <w:szCs w:val="20"/>
              </w:rPr>
              <w:t>измерения</w:t>
            </w:r>
          </w:p>
        </w:tc>
        <w:tc>
          <w:tcPr>
            <w:tcW w:w="3946" w:type="dxa"/>
            <w:gridSpan w:val="3"/>
            <w:shd w:val="clear" w:color="auto" w:fill="auto"/>
          </w:tcPr>
          <w:p w:rsidR="009119B3" w:rsidRPr="006929EC" w:rsidRDefault="009119B3" w:rsidP="00FB5007">
            <w:pPr>
              <w:jc w:val="center"/>
              <w:rPr>
                <w:sz w:val="20"/>
                <w:szCs w:val="20"/>
              </w:rPr>
            </w:pPr>
            <w:r w:rsidRPr="006929EC">
              <w:rPr>
                <w:sz w:val="20"/>
                <w:szCs w:val="20"/>
              </w:rPr>
              <w:t>Выполнено Работ</w:t>
            </w:r>
          </w:p>
        </w:tc>
      </w:tr>
      <w:tr w:rsidR="009119B3" w:rsidRPr="006929EC" w:rsidTr="00FB5007">
        <w:trPr>
          <w:trHeight w:hRule="exact" w:val="525"/>
        </w:trPr>
        <w:tc>
          <w:tcPr>
            <w:tcW w:w="732" w:type="dxa"/>
          </w:tcPr>
          <w:p w:rsidR="009119B3" w:rsidRPr="006929EC" w:rsidRDefault="009119B3" w:rsidP="00FB5007">
            <w:pPr>
              <w:jc w:val="center"/>
              <w:rPr>
                <w:sz w:val="20"/>
                <w:szCs w:val="20"/>
              </w:rPr>
            </w:pPr>
            <w:r w:rsidRPr="006929EC">
              <w:rPr>
                <w:sz w:val="20"/>
                <w:szCs w:val="20"/>
              </w:rPr>
              <w:t>по</w:t>
            </w:r>
          </w:p>
          <w:p w:rsidR="009119B3" w:rsidRPr="006929EC" w:rsidRDefault="009119B3" w:rsidP="00FB5007">
            <w:pPr>
              <w:jc w:val="center"/>
              <w:rPr>
                <w:sz w:val="20"/>
                <w:szCs w:val="20"/>
              </w:rPr>
            </w:pPr>
            <w:r w:rsidRPr="006929EC">
              <w:rPr>
                <w:sz w:val="20"/>
                <w:szCs w:val="20"/>
              </w:rPr>
              <w:t>порядку</w:t>
            </w:r>
          </w:p>
        </w:tc>
        <w:tc>
          <w:tcPr>
            <w:tcW w:w="831" w:type="dxa"/>
          </w:tcPr>
          <w:p w:rsidR="009119B3" w:rsidRPr="006929EC" w:rsidRDefault="009119B3" w:rsidP="00FB5007">
            <w:pPr>
              <w:jc w:val="center"/>
              <w:rPr>
                <w:sz w:val="20"/>
                <w:szCs w:val="20"/>
              </w:rPr>
            </w:pPr>
            <w:r w:rsidRPr="006929EC">
              <w:rPr>
                <w:sz w:val="20"/>
                <w:szCs w:val="20"/>
              </w:rPr>
              <w:t>позиции</w:t>
            </w:r>
          </w:p>
          <w:p w:rsidR="009119B3" w:rsidRPr="006929EC" w:rsidRDefault="009119B3" w:rsidP="00FB5007">
            <w:pPr>
              <w:jc w:val="center"/>
              <w:rPr>
                <w:sz w:val="20"/>
                <w:szCs w:val="20"/>
              </w:rPr>
            </w:pPr>
            <w:r w:rsidRPr="006929EC">
              <w:rPr>
                <w:sz w:val="20"/>
                <w:szCs w:val="20"/>
              </w:rPr>
              <w:t>по смете</w:t>
            </w:r>
          </w:p>
        </w:tc>
        <w:tc>
          <w:tcPr>
            <w:tcW w:w="2686" w:type="dxa"/>
            <w:vMerge/>
          </w:tcPr>
          <w:p w:rsidR="009119B3" w:rsidRPr="006929EC" w:rsidRDefault="009119B3" w:rsidP="00FB5007">
            <w:pPr>
              <w:jc w:val="center"/>
              <w:rPr>
                <w:sz w:val="20"/>
                <w:szCs w:val="20"/>
              </w:rPr>
            </w:pPr>
          </w:p>
        </w:tc>
        <w:tc>
          <w:tcPr>
            <w:tcW w:w="883" w:type="dxa"/>
            <w:vMerge/>
          </w:tcPr>
          <w:p w:rsidR="009119B3" w:rsidRPr="006929EC" w:rsidRDefault="009119B3" w:rsidP="00FB5007">
            <w:pPr>
              <w:jc w:val="center"/>
              <w:rPr>
                <w:sz w:val="20"/>
                <w:szCs w:val="20"/>
              </w:rPr>
            </w:pPr>
          </w:p>
        </w:tc>
        <w:tc>
          <w:tcPr>
            <w:tcW w:w="853" w:type="dxa"/>
            <w:vMerge/>
          </w:tcPr>
          <w:p w:rsidR="009119B3" w:rsidRPr="006929EC" w:rsidRDefault="009119B3" w:rsidP="00FB5007">
            <w:pPr>
              <w:jc w:val="center"/>
              <w:rPr>
                <w:sz w:val="20"/>
                <w:szCs w:val="20"/>
              </w:rPr>
            </w:pPr>
          </w:p>
        </w:tc>
        <w:tc>
          <w:tcPr>
            <w:tcW w:w="807" w:type="dxa"/>
            <w:shd w:val="clear" w:color="auto" w:fill="auto"/>
          </w:tcPr>
          <w:p w:rsidR="009119B3" w:rsidRPr="006929EC" w:rsidRDefault="009119B3" w:rsidP="00FB5007">
            <w:pPr>
              <w:jc w:val="center"/>
              <w:rPr>
                <w:sz w:val="20"/>
                <w:szCs w:val="20"/>
              </w:rPr>
            </w:pPr>
            <w:r w:rsidRPr="006929EC">
              <w:rPr>
                <w:sz w:val="20"/>
                <w:szCs w:val="20"/>
              </w:rPr>
              <w:t>коли-</w:t>
            </w:r>
          </w:p>
          <w:p w:rsidR="009119B3" w:rsidRPr="006929EC" w:rsidRDefault="009119B3" w:rsidP="00FB5007">
            <w:pPr>
              <w:jc w:val="center"/>
              <w:rPr>
                <w:sz w:val="20"/>
                <w:szCs w:val="20"/>
              </w:rPr>
            </w:pPr>
            <w:proofErr w:type="spellStart"/>
            <w:r w:rsidRPr="006929EC">
              <w:rPr>
                <w:sz w:val="20"/>
                <w:szCs w:val="20"/>
              </w:rPr>
              <w:t>чество</w:t>
            </w:r>
            <w:proofErr w:type="spellEnd"/>
          </w:p>
        </w:tc>
        <w:tc>
          <w:tcPr>
            <w:tcW w:w="1557" w:type="dxa"/>
          </w:tcPr>
          <w:p w:rsidR="009119B3" w:rsidRPr="006929EC" w:rsidRDefault="009119B3" w:rsidP="00FB5007">
            <w:pPr>
              <w:jc w:val="center"/>
              <w:rPr>
                <w:sz w:val="20"/>
                <w:szCs w:val="20"/>
              </w:rPr>
            </w:pPr>
            <w:r w:rsidRPr="006929EC">
              <w:rPr>
                <w:sz w:val="20"/>
                <w:szCs w:val="20"/>
              </w:rPr>
              <w:t xml:space="preserve">цена за единицу, </w:t>
            </w:r>
          </w:p>
          <w:p w:rsidR="009119B3" w:rsidRPr="006929EC" w:rsidRDefault="009119B3" w:rsidP="00FB5007">
            <w:pPr>
              <w:jc w:val="center"/>
              <w:rPr>
                <w:sz w:val="20"/>
                <w:szCs w:val="20"/>
              </w:rPr>
            </w:pPr>
            <w:r w:rsidRPr="006929EC">
              <w:rPr>
                <w:sz w:val="20"/>
                <w:szCs w:val="20"/>
              </w:rPr>
              <w:t>руб.</w:t>
            </w:r>
          </w:p>
        </w:tc>
        <w:tc>
          <w:tcPr>
            <w:tcW w:w="1582" w:type="dxa"/>
          </w:tcPr>
          <w:p w:rsidR="009119B3" w:rsidRPr="006929EC" w:rsidRDefault="009119B3" w:rsidP="00FB5007">
            <w:pPr>
              <w:jc w:val="center"/>
              <w:rPr>
                <w:sz w:val="20"/>
                <w:szCs w:val="20"/>
              </w:rPr>
            </w:pPr>
            <w:r w:rsidRPr="006929EC">
              <w:rPr>
                <w:sz w:val="20"/>
                <w:szCs w:val="20"/>
              </w:rPr>
              <w:t>стоимость,</w:t>
            </w:r>
          </w:p>
          <w:p w:rsidR="009119B3" w:rsidRPr="006929EC" w:rsidRDefault="009119B3" w:rsidP="00FB5007">
            <w:pPr>
              <w:jc w:val="center"/>
              <w:rPr>
                <w:sz w:val="20"/>
                <w:szCs w:val="20"/>
              </w:rPr>
            </w:pPr>
            <w:r w:rsidRPr="006929EC">
              <w:rPr>
                <w:sz w:val="20"/>
                <w:szCs w:val="20"/>
              </w:rPr>
              <w:t>руб.</w:t>
            </w:r>
          </w:p>
        </w:tc>
      </w:tr>
      <w:tr w:rsidR="009119B3" w:rsidRPr="006929EC" w:rsidTr="00FB5007">
        <w:trPr>
          <w:trHeight w:hRule="exact" w:val="240"/>
        </w:trPr>
        <w:tc>
          <w:tcPr>
            <w:tcW w:w="732" w:type="dxa"/>
          </w:tcPr>
          <w:p w:rsidR="009119B3" w:rsidRPr="006929EC" w:rsidRDefault="009119B3" w:rsidP="00FB5007">
            <w:pPr>
              <w:jc w:val="center"/>
              <w:rPr>
                <w:sz w:val="20"/>
                <w:szCs w:val="20"/>
              </w:rPr>
            </w:pPr>
            <w:r w:rsidRPr="006929EC">
              <w:rPr>
                <w:sz w:val="20"/>
                <w:szCs w:val="20"/>
              </w:rPr>
              <w:t>1</w:t>
            </w:r>
          </w:p>
        </w:tc>
        <w:tc>
          <w:tcPr>
            <w:tcW w:w="831" w:type="dxa"/>
          </w:tcPr>
          <w:p w:rsidR="009119B3" w:rsidRPr="006929EC" w:rsidRDefault="009119B3" w:rsidP="00FB5007">
            <w:pPr>
              <w:jc w:val="center"/>
              <w:rPr>
                <w:sz w:val="20"/>
                <w:szCs w:val="20"/>
              </w:rPr>
            </w:pPr>
            <w:r w:rsidRPr="006929EC">
              <w:rPr>
                <w:sz w:val="20"/>
                <w:szCs w:val="20"/>
              </w:rPr>
              <w:t>2</w:t>
            </w:r>
          </w:p>
        </w:tc>
        <w:tc>
          <w:tcPr>
            <w:tcW w:w="2686" w:type="dxa"/>
          </w:tcPr>
          <w:p w:rsidR="009119B3" w:rsidRPr="006929EC" w:rsidRDefault="009119B3" w:rsidP="00FB5007">
            <w:pPr>
              <w:jc w:val="center"/>
              <w:rPr>
                <w:sz w:val="20"/>
                <w:szCs w:val="20"/>
              </w:rPr>
            </w:pPr>
            <w:r w:rsidRPr="006929EC">
              <w:rPr>
                <w:sz w:val="20"/>
                <w:szCs w:val="20"/>
              </w:rPr>
              <w:t>3</w:t>
            </w:r>
          </w:p>
        </w:tc>
        <w:tc>
          <w:tcPr>
            <w:tcW w:w="883" w:type="dxa"/>
          </w:tcPr>
          <w:p w:rsidR="009119B3" w:rsidRPr="006929EC" w:rsidRDefault="009119B3" w:rsidP="00FB5007">
            <w:pPr>
              <w:jc w:val="center"/>
              <w:rPr>
                <w:sz w:val="20"/>
                <w:szCs w:val="20"/>
              </w:rPr>
            </w:pPr>
            <w:r w:rsidRPr="006929EC">
              <w:rPr>
                <w:sz w:val="20"/>
                <w:szCs w:val="20"/>
              </w:rPr>
              <w:t>4</w:t>
            </w:r>
          </w:p>
        </w:tc>
        <w:tc>
          <w:tcPr>
            <w:tcW w:w="853" w:type="dxa"/>
          </w:tcPr>
          <w:p w:rsidR="009119B3" w:rsidRPr="006929EC" w:rsidRDefault="009119B3" w:rsidP="00FB5007">
            <w:pPr>
              <w:jc w:val="center"/>
              <w:rPr>
                <w:sz w:val="20"/>
                <w:szCs w:val="20"/>
              </w:rPr>
            </w:pPr>
            <w:r w:rsidRPr="006929EC">
              <w:rPr>
                <w:sz w:val="20"/>
                <w:szCs w:val="20"/>
              </w:rPr>
              <w:t>5</w:t>
            </w:r>
          </w:p>
        </w:tc>
        <w:tc>
          <w:tcPr>
            <w:tcW w:w="807" w:type="dxa"/>
          </w:tcPr>
          <w:p w:rsidR="009119B3" w:rsidRPr="006929EC" w:rsidRDefault="009119B3" w:rsidP="00FB5007">
            <w:pPr>
              <w:jc w:val="center"/>
              <w:rPr>
                <w:sz w:val="20"/>
                <w:szCs w:val="20"/>
              </w:rPr>
            </w:pPr>
            <w:r w:rsidRPr="006929EC">
              <w:rPr>
                <w:sz w:val="20"/>
                <w:szCs w:val="20"/>
              </w:rPr>
              <w:t>6</w:t>
            </w:r>
          </w:p>
        </w:tc>
        <w:tc>
          <w:tcPr>
            <w:tcW w:w="1557" w:type="dxa"/>
          </w:tcPr>
          <w:p w:rsidR="009119B3" w:rsidRPr="006929EC" w:rsidRDefault="009119B3" w:rsidP="00FB5007">
            <w:pPr>
              <w:jc w:val="center"/>
              <w:rPr>
                <w:sz w:val="20"/>
                <w:szCs w:val="20"/>
              </w:rPr>
            </w:pPr>
            <w:r w:rsidRPr="006929EC">
              <w:rPr>
                <w:sz w:val="20"/>
                <w:szCs w:val="20"/>
              </w:rPr>
              <w:t>7</w:t>
            </w:r>
          </w:p>
        </w:tc>
        <w:tc>
          <w:tcPr>
            <w:tcW w:w="1582" w:type="dxa"/>
          </w:tcPr>
          <w:p w:rsidR="009119B3" w:rsidRPr="006929EC" w:rsidRDefault="009119B3" w:rsidP="00FB5007">
            <w:pPr>
              <w:jc w:val="center"/>
              <w:rPr>
                <w:sz w:val="20"/>
                <w:szCs w:val="20"/>
              </w:rPr>
            </w:pPr>
            <w:r w:rsidRPr="006929EC">
              <w:rPr>
                <w:sz w:val="20"/>
                <w:szCs w:val="20"/>
              </w:rPr>
              <w:t>8</w:t>
            </w:r>
          </w:p>
        </w:tc>
      </w:tr>
      <w:tr w:rsidR="009119B3" w:rsidRPr="006929EC" w:rsidTr="00FB5007">
        <w:trPr>
          <w:trHeight w:hRule="exact" w:val="397"/>
        </w:trPr>
        <w:tc>
          <w:tcPr>
            <w:tcW w:w="732" w:type="dxa"/>
          </w:tcPr>
          <w:p w:rsidR="009119B3" w:rsidRPr="006929EC" w:rsidRDefault="009119B3" w:rsidP="00FB5007">
            <w:pPr>
              <w:jc w:val="center"/>
              <w:rPr>
                <w:sz w:val="20"/>
                <w:szCs w:val="20"/>
              </w:rPr>
            </w:pPr>
          </w:p>
        </w:tc>
        <w:tc>
          <w:tcPr>
            <w:tcW w:w="831" w:type="dxa"/>
          </w:tcPr>
          <w:p w:rsidR="009119B3" w:rsidRPr="006929EC" w:rsidRDefault="009119B3" w:rsidP="00FB5007">
            <w:pPr>
              <w:jc w:val="center"/>
              <w:rPr>
                <w:sz w:val="20"/>
                <w:szCs w:val="20"/>
              </w:rPr>
            </w:pPr>
          </w:p>
        </w:tc>
        <w:tc>
          <w:tcPr>
            <w:tcW w:w="2686" w:type="dxa"/>
          </w:tcPr>
          <w:p w:rsidR="009119B3" w:rsidRPr="006929EC" w:rsidRDefault="009119B3" w:rsidP="00FB5007">
            <w:pPr>
              <w:jc w:val="center"/>
              <w:rPr>
                <w:sz w:val="20"/>
                <w:szCs w:val="20"/>
              </w:rPr>
            </w:pPr>
          </w:p>
        </w:tc>
        <w:tc>
          <w:tcPr>
            <w:tcW w:w="883" w:type="dxa"/>
          </w:tcPr>
          <w:p w:rsidR="009119B3" w:rsidRPr="006929EC" w:rsidRDefault="009119B3" w:rsidP="00FB5007">
            <w:pPr>
              <w:jc w:val="center"/>
              <w:rPr>
                <w:sz w:val="20"/>
                <w:szCs w:val="20"/>
              </w:rPr>
            </w:pPr>
          </w:p>
        </w:tc>
        <w:tc>
          <w:tcPr>
            <w:tcW w:w="853" w:type="dxa"/>
          </w:tcPr>
          <w:p w:rsidR="009119B3" w:rsidRPr="006929EC" w:rsidRDefault="009119B3" w:rsidP="00FB5007">
            <w:pPr>
              <w:jc w:val="center"/>
              <w:rPr>
                <w:sz w:val="20"/>
                <w:szCs w:val="20"/>
              </w:rPr>
            </w:pPr>
          </w:p>
        </w:tc>
        <w:tc>
          <w:tcPr>
            <w:tcW w:w="807" w:type="dxa"/>
          </w:tcPr>
          <w:p w:rsidR="009119B3" w:rsidRPr="006929EC" w:rsidRDefault="009119B3" w:rsidP="00FB5007">
            <w:pPr>
              <w:jc w:val="center"/>
              <w:rPr>
                <w:sz w:val="20"/>
                <w:szCs w:val="20"/>
              </w:rPr>
            </w:pPr>
          </w:p>
        </w:tc>
        <w:tc>
          <w:tcPr>
            <w:tcW w:w="1557" w:type="dxa"/>
          </w:tcPr>
          <w:p w:rsidR="009119B3" w:rsidRPr="006929EC" w:rsidRDefault="009119B3" w:rsidP="00FB5007">
            <w:pPr>
              <w:jc w:val="center"/>
              <w:rPr>
                <w:sz w:val="20"/>
                <w:szCs w:val="20"/>
              </w:rPr>
            </w:pPr>
          </w:p>
        </w:tc>
        <w:tc>
          <w:tcPr>
            <w:tcW w:w="1582" w:type="dxa"/>
          </w:tcPr>
          <w:p w:rsidR="009119B3" w:rsidRPr="006929EC" w:rsidRDefault="009119B3" w:rsidP="00FB5007">
            <w:pPr>
              <w:jc w:val="center"/>
              <w:rPr>
                <w:sz w:val="20"/>
                <w:szCs w:val="20"/>
              </w:rPr>
            </w:pPr>
          </w:p>
        </w:tc>
      </w:tr>
      <w:tr w:rsidR="009119B3" w:rsidRPr="006929EC" w:rsidTr="00FB5007">
        <w:trPr>
          <w:trHeight w:hRule="exact" w:val="397"/>
        </w:trPr>
        <w:tc>
          <w:tcPr>
            <w:tcW w:w="732" w:type="dxa"/>
          </w:tcPr>
          <w:p w:rsidR="009119B3" w:rsidRPr="006929EC" w:rsidRDefault="009119B3" w:rsidP="00FB5007">
            <w:pPr>
              <w:jc w:val="center"/>
              <w:rPr>
                <w:sz w:val="20"/>
                <w:szCs w:val="20"/>
              </w:rPr>
            </w:pPr>
          </w:p>
        </w:tc>
        <w:tc>
          <w:tcPr>
            <w:tcW w:w="831" w:type="dxa"/>
          </w:tcPr>
          <w:p w:rsidR="009119B3" w:rsidRPr="006929EC" w:rsidRDefault="009119B3" w:rsidP="00FB5007">
            <w:pPr>
              <w:jc w:val="center"/>
              <w:rPr>
                <w:sz w:val="20"/>
                <w:szCs w:val="20"/>
              </w:rPr>
            </w:pPr>
          </w:p>
        </w:tc>
        <w:tc>
          <w:tcPr>
            <w:tcW w:w="2686" w:type="dxa"/>
          </w:tcPr>
          <w:p w:rsidR="009119B3" w:rsidRPr="006929EC" w:rsidRDefault="009119B3" w:rsidP="00FB5007">
            <w:pPr>
              <w:jc w:val="center"/>
              <w:rPr>
                <w:sz w:val="20"/>
                <w:szCs w:val="20"/>
              </w:rPr>
            </w:pPr>
          </w:p>
        </w:tc>
        <w:tc>
          <w:tcPr>
            <w:tcW w:w="883" w:type="dxa"/>
          </w:tcPr>
          <w:p w:rsidR="009119B3" w:rsidRPr="006929EC" w:rsidRDefault="009119B3" w:rsidP="00FB5007">
            <w:pPr>
              <w:jc w:val="center"/>
              <w:rPr>
                <w:sz w:val="20"/>
                <w:szCs w:val="20"/>
              </w:rPr>
            </w:pPr>
          </w:p>
        </w:tc>
        <w:tc>
          <w:tcPr>
            <w:tcW w:w="853" w:type="dxa"/>
          </w:tcPr>
          <w:p w:rsidR="009119B3" w:rsidRPr="006929EC" w:rsidRDefault="009119B3" w:rsidP="00FB5007">
            <w:pPr>
              <w:jc w:val="center"/>
              <w:rPr>
                <w:sz w:val="20"/>
                <w:szCs w:val="20"/>
              </w:rPr>
            </w:pPr>
          </w:p>
        </w:tc>
        <w:tc>
          <w:tcPr>
            <w:tcW w:w="807" w:type="dxa"/>
          </w:tcPr>
          <w:p w:rsidR="009119B3" w:rsidRPr="006929EC" w:rsidRDefault="009119B3" w:rsidP="00FB5007">
            <w:pPr>
              <w:jc w:val="center"/>
              <w:rPr>
                <w:sz w:val="20"/>
                <w:szCs w:val="20"/>
              </w:rPr>
            </w:pPr>
          </w:p>
        </w:tc>
        <w:tc>
          <w:tcPr>
            <w:tcW w:w="1557" w:type="dxa"/>
          </w:tcPr>
          <w:p w:rsidR="009119B3" w:rsidRPr="006929EC" w:rsidRDefault="009119B3" w:rsidP="00FB5007">
            <w:pPr>
              <w:jc w:val="center"/>
              <w:rPr>
                <w:sz w:val="20"/>
                <w:szCs w:val="20"/>
              </w:rPr>
            </w:pPr>
          </w:p>
        </w:tc>
        <w:tc>
          <w:tcPr>
            <w:tcW w:w="1582" w:type="dxa"/>
          </w:tcPr>
          <w:p w:rsidR="009119B3" w:rsidRPr="006929EC" w:rsidRDefault="009119B3" w:rsidP="00FB5007">
            <w:pPr>
              <w:jc w:val="center"/>
              <w:rPr>
                <w:sz w:val="20"/>
                <w:szCs w:val="20"/>
              </w:rPr>
            </w:pPr>
          </w:p>
        </w:tc>
      </w:tr>
      <w:tr w:rsidR="009119B3" w:rsidRPr="006929EC" w:rsidTr="00FB5007">
        <w:trPr>
          <w:trHeight w:hRule="exact" w:val="397"/>
        </w:trPr>
        <w:tc>
          <w:tcPr>
            <w:tcW w:w="732" w:type="dxa"/>
          </w:tcPr>
          <w:p w:rsidR="009119B3" w:rsidRPr="006929EC" w:rsidRDefault="009119B3" w:rsidP="00FB5007">
            <w:pPr>
              <w:jc w:val="center"/>
              <w:rPr>
                <w:sz w:val="20"/>
                <w:szCs w:val="20"/>
              </w:rPr>
            </w:pPr>
          </w:p>
        </w:tc>
        <w:tc>
          <w:tcPr>
            <w:tcW w:w="831" w:type="dxa"/>
          </w:tcPr>
          <w:p w:rsidR="009119B3" w:rsidRPr="006929EC" w:rsidRDefault="009119B3" w:rsidP="00FB5007">
            <w:pPr>
              <w:jc w:val="center"/>
              <w:rPr>
                <w:sz w:val="20"/>
                <w:szCs w:val="20"/>
              </w:rPr>
            </w:pPr>
          </w:p>
        </w:tc>
        <w:tc>
          <w:tcPr>
            <w:tcW w:w="2686" w:type="dxa"/>
          </w:tcPr>
          <w:p w:rsidR="009119B3" w:rsidRPr="006929EC" w:rsidRDefault="009119B3" w:rsidP="00FB5007">
            <w:pPr>
              <w:jc w:val="center"/>
              <w:rPr>
                <w:sz w:val="20"/>
                <w:szCs w:val="20"/>
              </w:rPr>
            </w:pPr>
          </w:p>
        </w:tc>
        <w:tc>
          <w:tcPr>
            <w:tcW w:w="883" w:type="dxa"/>
          </w:tcPr>
          <w:p w:rsidR="009119B3" w:rsidRPr="006929EC" w:rsidRDefault="009119B3" w:rsidP="00FB5007">
            <w:pPr>
              <w:jc w:val="center"/>
              <w:rPr>
                <w:sz w:val="20"/>
                <w:szCs w:val="20"/>
              </w:rPr>
            </w:pPr>
          </w:p>
        </w:tc>
        <w:tc>
          <w:tcPr>
            <w:tcW w:w="853" w:type="dxa"/>
          </w:tcPr>
          <w:p w:rsidR="009119B3" w:rsidRPr="006929EC" w:rsidRDefault="009119B3" w:rsidP="00FB5007">
            <w:pPr>
              <w:jc w:val="center"/>
              <w:rPr>
                <w:sz w:val="20"/>
                <w:szCs w:val="20"/>
              </w:rPr>
            </w:pPr>
          </w:p>
        </w:tc>
        <w:tc>
          <w:tcPr>
            <w:tcW w:w="807" w:type="dxa"/>
          </w:tcPr>
          <w:p w:rsidR="009119B3" w:rsidRPr="006929EC" w:rsidRDefault="009119B3" w:rsidP="00FB5007">
            <w:pPr>
              <w:jc w:val="center"/>
              <w:rPr>
                <w:sz w:val="20"/>
                <w:szCs w:val="20"/>
              </w:rPr>
            </w:pPr>
          </w:p>
        </w:tc>
        <w:tc>
          <w:tcPr>
            <w:tcW w:w="1557" w:type="dxa"/>
          </w:tcPr>
          <w:p w:rsidR="009119B3" w:rsidRPr="006929EC" w:rsidRDefault="009119B3" w:rsidP="00FB5007">
            <w:pPr>
              <w:jc w:val="center"/>
              <w:rPr>
                <w:sz w:val="20"/>
                <w:szCs w:val="20"/>
              </w:rPr>
            </w:pPr>
          </w:p>
        </w:tc>
        <w:tc>
          <w:tcPr>
            <w:tcW w:w="1582" w:type="dxa"/>
          </w:tcPr>
          <w:p w:rsidR="009119B3" w:rsidRPr="006929EC" w:rsidRDefault="009119B3" w:rsidP="00FB5007">
            <w:pPr>
              <w:jc w:val="center"/>
              <w:rPr>
                <w:sz w:val="20"/>
                <w:szCs w:val="20"/>
              </w:rPr>
            </w:pPr>
          </w:p>
        </w:tc>
      </w:tr>
      <w:tr w:rsidR="009119B3" w:rsidRPr="006929EC" w:rsidTr="00FB5007">
        <w:trPr>
          <w:trHeight w:hRule="exact" w:val="397"/>
        </w:trPr>
        <w:tc>
          <w:tcPr>
            <w:tcW w:w="732" w:type="dxa"/>
          </w:tcPr>
          <w:p w:rsidR="009119B3" w:rsidRPr="006929EC" w:rsidRDefault="009119B3" w:rsidP="00FB5007">
            <w:pPr>
              <w:jc w:val="center"/>
              <w:rPr>
                <w:sz w:val="20"/>
                <w:szCs w:val="20"/>
              </w:rPr>
            </w:pPr>
          </w:p>
        </w:tc>
        <w:tc>
          <w:tcPr>
            <w:tcW w:w="831" w:type="dxa"/>
          </w:tcPr>
          <w:p w:rsidR="009119B3" w:rsidRPr="006929EC" w:rsidRDefault="009119B3" w:rsidP="00FB5007">
            <w:pPr>
              <w:jc w:val="center"/>
              <w:rPr>
                <w:sz w:val="20"/>
                <w:szCs w:val="20"/>
              </w:rPr>
            </w:pPr>
          </w:p>
        </w:tc>
        <w:tc>
          <w:tcPr>
            <w:tcW w:w="2686" w:type="dxa"/>
          </w:tcPr>
          <w:p w:rsidR="009119B3" w:rsidRPr="006929EC" w:rsidRDefault="009119B3" w:rsidP="00FB5007">
            <w:pPr>
              <w:jc w:val="center"/>
              <w:rPr>
                <w:sz w:val="20"/>
                <w:szCs w:val="20"/>
              </w:rPr>
            </w:pPr>
          </w:p>
        </w:tc>
        <w:tc>
          <w:tcPr>
            <w:tcW w:w="883" w:type="dxa"/>
          </w:tcPr>
          <w:p w:rsidR="009119B3" w:rsidRPr="006929EC" w:rsidRDefault="009119B3" w:rsidP="00FB5007">
            <w:pPr>
              <w:jc w:val="center"/>
              <w:rPr>
                <w:sz w:val="20"/>
                <w:szCs w:val="20"/>
              </w:rPr>
            </w:pPr>
          </w:p>
        </w:tc>
        <w:tc>
          <w:tcPr>
            <w:tcW w:w="853" w:type="dxa"/>
          </w:tcPr>
          <w:p w:rsidR="009119B3" w:rsidRPr="006929EC" w:rsidRDefault="009119B3" w:rsidP="00FB5007">
            <w:pPr>
              <w:jc w:val="center"/>
              <w:rPr>
                <w:sz w:val="20"/>
                <w:szCs w:val="20"/>
              </w:rPr>
            </w:pPr>
          </w:p>
        </w:tc>
        <w:tc>
          <w:tcPr>
            <w:tcW w:w="807" w:type="dxa"/>
          </w:tcPr>
          <w:p w:rsidR="009119B3" w:rsidRPr="006929EC" w:rsidRDefault="009119B3" w:rsidP="00FB5007">
            <w:pPr>
              <w:jc w:val="center"/>
              <w:rPr>
                <w:sz w:val="20"/>
                <w:szCs w:val="20"/>
              </w:rPr>
            </w:pPr>
          </w:p>
        </w:tc>
        <w:tc>
          <w:tcPr>
            <w:tcW w:w="1557" w:type="dxa"/>
          </w:tcPr>
          <w:p w:rsidR="009119B3" w:rsidRPr="006929EC" w:rsidRDefault="009119B3" w:rsidP="00FB5007">
            <w:pPr>
              <w:jc w:val="center"/>
              <w:rPr>
                <w:sz w:val="20"/>
                <w:szCs w:val="20"/>
              </w:rPr>
            </w:pPr>
          </w:p>
        </w:tc>
        <w:tc>
          <w:tcPr>
            <w:tcW w:w="1582" w:type="dxa"/>
          </w:tcPr>
          <w:p w:rsidR="009119B3" w:rsidRPr="006929EC" w:rsidRDefault="009119B3" w:rsidP="00FB5007">
            <w:pPr>
              <w:jc w:val="center"/>
              <w:rPr>
                <w:sz w:val="20"/>
                <w:szCs w:val="20"/>
              </w:rPr>
            </w:pPr>
          </w:p>
        </w:tc>
      </w:tr>
      <w:tr w:rsidR="009119B3" w:rsidRPr="006929EC" w:rsidTr="00FB5007">
        <w:trPr>
          <w:trHeight w:hRule="exact" w:val="397"/>
        </w:trPr>
        <w:tc>
          <w:tcPr>
            <w:tcW w:w="732" w:type="dxa"/>
          </w:tcPr>
          <w:p w:rsidR="009119B3" w:rsidRPr="006929EC" w:rsidRDefault="009119B3" w:rsidP="00FB5007">
            <w:pPr>
              <w:jc w:val="center"/>
              <w:rPr>
                <w:sz w:val="20"/>
                <w:szCs w:val="20"/>
              </w:rPr>
            </w:pPr>
          </w:p>
        </w:tc>
        <w:tc>
          <w:tcPr>
            <w:tcW w:w="831" w:type="dxa"/>
          </w:tcPr>
          <w:p w:rsidR="009119B3" w:rsidRPr="006929EC" w:rsidRDefault="009119B3" w:rsidP="00FB5007">
            <w:pPr>
              <w:jc w:val="center"/>
              <w:rPr>
                <w:sz w:val="20"/>
                <w:szCs w:val="20"/>
              </w:rPr>
            </w:pPr>
          </w:p>
        </w:tc>
        <w:tc>
          <w:tcPr>
            <w:tcW w:w="2686" w:type="dxa"/>
          </w:tcPr>
          <w:p w:rsidR="009119B3" w:rsidRPr="006929EC" w:rsidRDefault="009119B3" w:rsidP="00FB5007">
            <w:pPr>
              <w:jc w:val="center"/>
              <w:rPr>
                <w:sz w:val="20"/>
                <w:szCs w:val="20"/>
              </w:rPr>
            </w:pPr>
          </w:p>
        </w:tc>
        <w:tc>
          <w:tcPr>
            <w:tcW w:w="883" w:type="dxa"/>
          </w:tcPr>
          <w:p w:rsidR="009119B3" w:rsidRPr="006929EC" w:rsidRDefault="009119B3" w:rsidP="00FB5007">
            <w:pPr>
              <w:jc w:val="center"/>
              <w:rPr>
                <w:sz w:val="20"/>
                <w:szCs w:val="20"/>
              </w:rPr>
            </w:pPr>
          </w:p>
        </w:tc>
        <w:tc>
          <w:tcPr>
            <w:tcW w:w="853" w:type="dxa"/>
          </w:tcPr>
          <w:p w:rsidR="009119B3" w:rsidRPr="006929EC" w:rsidRDefault="009119B3" w:rsidP="00FB5007">
            <w:pPr>
              <w:jc w:val="center"/>
              <w:rPr>
                <w:sz w:val="20"/>
                <w:szCs w:val="20"/>
              </w:rPr>
            </w:pPr>
          </w:p>
        </w:tc>
        <w:tc>
          <w:tcPr>
            <w:tcW w:w="807" w:type="dxa"/>
          </w:tcPr>
          <w:p w:rsidR="009119B3" w:rsidRPr="006929EC" w:rsidRDefault="009119B3" w:rsidP="00FB5007">
            <w:pPr>
              <w:jc w:val="center"/>
              <w:rPr>
                <w:sz w:val="20"/>
                <w:szCs w:val="20"/>
              </w:rPr>
            </w:pPr>
          </w:p>
        </w:tc>
        <w:tc>
          <w:tcPr>
            <w:tcW w:w="1557" w:type="dxa"/>
          </w:tcPr>
          <w:p w:rsidR="009119B3" w:rsidRPr="006929EC" w:rsidRDefault="009119B3" w:rsidP="00FB5007">
            <w:pPr>
              <w:jc w:val="center"/>
              <w:rPr>
                <w:sz w:val="20"/>
                <w:szCs w:val="20"/>
              </w:rPr>
            </w:pPr>
          </w:p>
        </w:tc>
        <w:tc>
          <w:tcPr>
            <w:tcW w:w="1582" w:type="dxa"/>
          </w:tcPr>
          <w:p w:rsidR="009119B3" w:rsidRPr="006929EC" w:rsidRDefault="009119B3" w:rsidP="00FB5007">
            <w:pPr>
              <w:jc w:val="center"/>
              <w:rPr>
                <w:sz w:val="20"/>
                <w:szCs w:val="20"/>
              </w:rPr>
            </w:pPr>
          </w:p>
        </w:tc>
      </w:tr>
      <w:tr w:rsidR="009119B3" w:rsidRPr="006929EC" w:rsidTr="00FB5007">
        <w:trPr>
          <w:trHeight w:hRule="exact" w:val="397"/>
        </w:trPr>
        <w:tc>
          <w:tcPr>
            <w:tcW w:w="732" w:type="dxa"/>
          </w:tcPr>
          <w:p w:rsidR="009119B3" w:rsidRPr="006929EC" w:rsidRDefault="009119B3" w:rsidP="00FB5007">
            <w:pPr>
              <w:jc w:val="center"/>
              <w:rPr>
                <w:sz w:val="20"/>
                <w:szCs w:val="20"/>
              </w:rPr>
            </w:pPr>
          </w:p>
        </w:tc>
        <w:tc>
          <w:tcPr>
            <w:tcW w:w="831" w:type="dxa"/>
          </w:tcPr>
          <w:p w:rsidR="009119B3" w:rsidRPr="006929EC" w:rsidRDefault="009119B3" w:rsidP="00FB5007">
            <w:pPr>
              <w:jc w:val="center"/>
              <w:rPr>
                <w:sz w:val="20"/>
                <w:szCs w:val="20"/>
              </w:rPr>
            </w:pPr>
          </w:p>
        </w:tc>
        <w:tc>
          <w:tcPr>
            <w:tcW w:w="2686" w:type="dxa"/>
          </w:tcPr>
          <w:p w:rsidR="009119B3" w:rsidRPr="006929EC" w:rsidRDefault="009119B3" w:rsidP="00FB5007">
            <w:pPr>
              <w:jc w:val="center"/>
              <w:rPr>
                <w:sz w:val="20"/>
                <w:szCs w:val="20"/>
              </w:rPr>
            </w:pPr>
          </w:p>
        </w:tc>
        <w:tc>
          <w:tcPr>
            <w:tcW w:w="883" w:type="dxa"/>
          </w:tcPr>
          <w:p w:rsidR="009119B3" w:rsidRPr="006929EC" w:rsidRDefault="009119B3" w:rsidP="00FB5007">
            <w:pPr>
              <w:jc w:val="center"/>
              <w:rPr>
                <w:sz w:val="20"/>
                <w:szCs w:val="20"/>
              </w:rPr>
            </w:pPr>
          </w:p>
        </w:tc>
        <w:tc>
          <w:tcPr>
            <w:tcW w:w="853" w:type="dxa"/>
          </w:tcPr>
          <w:p w:rsidR="009119B3" w:rsidRPr="006929EC" w:rsidRDefault="009119B3" w:rsidP="00FB5007">
            <w:pPr>
              <w:jc w:val="center"/>
              <w:rPr>
                <w:sz w:val="20"/>
                <w:szCs w:val="20"/>
              </w:rPr>
            </w:pPr>
          </w:p>
        </w:tc>
        <w:tc>
          <w:tcPr>
            <w:tcW w:w="807" w:type="dxa"/>
          </w:tcPr>
          <w:p w:rsidR="009119B3" w:rsidRPr="006929EC" w:rsidRDefault="009119B3" w:rsidP="00FB5007">
            <w:pPr>
              <w:jc w:val="center"/>
              <w:rPr>
                <w:sz w:val="20"/>
                <w:szCs w:val="20"/>
              </w:rPr>
            </w:pPr>
          </w:p>
        </w:tc>
        <w:tc>
          <w:tcPr>
            <w:tcW w:w="1557" w:type="dxa"/>
          </w:tcPr>
          <w:p w:rsidR="009119B3" w:rsidRPr="006929EC" w:rsidRDefault="009119B3" w:rsidP="00FB5007">
            <w:pPr>
              <w:jc w:val="center"/>
              <w:rPr>
                <w:sz w:val="20"/>
                <w:szCs w:val="20"/>
              </w:rPr>
            </w:pPr>
          </w:p>
        </w:tc>
        <w:tc>
          <w:tcPr>
            <w:tcW w:w="1582" w:type="dxa"/>
          </w:tcPr>
          <w:p w:rsidR="009119B3" w:rsidRPr="006929EC" w:rsidRDefault="009119B3" w:rsidP="00FB5007">
            <w:pPr>
              <w:jc w:val="center"/>
              <w:rPr>
                <w:sz w:val="20"/>
                <w:szCs w:val="20"/>
              </w:rPr>
            </w:pPr>
          </w:p>
        </w:tc>
      </w:tr>
      <w:tr w:rsidR="009119B3" w:rsidRPr="006929EC" w:rsidTr="00FB5007">
        <w:trPr>
          <w:trHeight w:hRule="exact" w:val="397"/>
        </w:trPr>
        <w:tc>
          <w:tcPr>
            <w:tcW w:w="732" w:type="dxa"/>
          </w:tcPr>
          <w:p w:rsidR="009119B3" w:rsidRPr="006929EC" w:rsidRDefault="009119B3" w:rsidP="00FB5007">
            <w:pPr>
              <w:jc w:val="center"/>
              <w:rPr>
                <w:sz w:val="20"/>
                <w:szCs w:val="20"/>
              </w:rPr>
            </w:pPr>
          </w:p>
        </w:tc>
        <w:tc>
          <w:tcPr>
            <w:tcW w:w="831" w:type="dxa"/>
          </w:tcPr>
          <w:p w:rsidR="009119B3" w:rsidRPr="006929EC" w:rsidRDefault="009119B3" w:rsidP="00FB5007">
            <w:pPr>
              <w:jc w:val="center"/>
              <w:rPr>
                <w:sz w:val="20"/>
                <w:szCs w:val="20"/>
              </w:rPr>
            </w:pPr>
          </w:p>
        </w:tc>
        <w:tc>
          <w:tcPr>
            <w:tcW w:w="2686" w:type="dxa"/>
          </w:tcPr>
          <w:p w:rsidR="009119B3" w:rsidRPr="006929EC" w:rsidRDefault="009119B3" w:rsidP="00FB5007">
            <w:pPr>
              <w:jc w:val="center"/>
              <w:rPr>
                <w:sz w:val="20"/>
                <w:szCs w:val="20"/>
              </w:rPr>
            </w:pPr>
          </w:p>
        </w:tc>
        <w:tc>
          <w:tcPr>
            <w:tcW w:w="883" w:type="dxa"/>
          </w:tcPr>
          <w:p w:rsidR="009119B3" w:rsidRPr="006929EC" w:rsidRDefault="009119B3" w:rsidP="00FB5007">
            <w:pPr>
              <w:jc w:val="center"/>
              <w:rPr>
                <w:sz w:val="20"/>
                <w:szCs w:val="20"/>
              </w:rPr>
            </w:pPr>
          </w:p>
        </w:tc>
        <w:tc>
          <w:tcPr>
            <w:tcW w:w="853" w:type="dxa"/>
          </w:tcPr>
          <w:p w:rsidR="009119B3" w:rsidRPr="006929EC" w:rsidRDefault="009119B3" w:rsidP="00FB5007">
            <w:pPr>
              <w:jc w:val="center"/>
              <w:rPr>
                <w:sz w:val="20"/>
                <w:szCs w:val="20"/>
              </w:rPr>
            </w:pPr>
          </w:p>
        </w:tc>
        <w:tc>
          <w:tcPr>
            <w:tcW w:w="807" w:type="dxa"/>
          </w:tcPr>
          <w:p w:rsidR="009119B3" w:rsidRPr="006929EC" w:rsidRDefault="009119B3" w:rsidP="00FB5007">
            <w:pPr>
              <w:jc w:val="center"/>
              <w:rPr>
                <w:sz w:val="20"/>
                <w:szCs w:val="20"/>
              </w:rPr>
            </w:pPr>
          </w:p>
        </w:tc>
        <w:tc>
          <w:tcPr>
            <w:tcW w:w="1557" w:type="dxa"/>
          </w:tcPr>
          <w:p w:rsidR="009119B3" w:rsidRPr="006929EC" w:rsidRDefault="009119B3" w:rsidP="00FB5007">
            <w:pPr>
              <w:jc w:val="center"/>
              <w:rPr>
                <w:sz w:val="20"/>
                <w:szCs w:val="20"/>
              </w:rPr>
            </w:pPr>
          </w:p>
        </w:tc>
        <w:tc>
          <w:tcPr>
            <w:tcW w:w="1582" w:type="dxa"/>
          </w:tcPr>
          <w:p w:rsidR="009119B3" w:rsidRPr="006929EC" w:rsidRDefault="009119B3" w:rsidP="00FB5007">
            <w:pPr>
              <w:jc w:val="center"/>
              <w:rPr>
                <w:sz w:val="20"/>
                <w:szCs w:val="20"/>
              </w:rPr>
            </w:pPr>
          </w:p>
        </w:tc>
      </w:tr>
      <w:tr w:rsidR="009119B3" w:rsidRPr="006929EC" w:rsidTr="00FB5007">
        <w:trPr>
          <w:trHeight w:hRule="exact" w:val="397"/>
        </w:trPr>
        <w:tc>
          <w:tcPr>
            <w:tcW w:w="732" w:type="dxa"/>
          </w:tcPr>
          <w:p w:rsidR="009119B3" w:rsidRPr="006929EC" w:rsidRDefault="009119B3" w:rsidP="00FB5007">
            <w:pPr>
              <w:jc w:val="center"/>
              <w:rPr>
                <w:sz w:val="20"/>
                <w:szCs w:val="20"/>
              </w:rPr>
            </w:pPr>
          </w:p>
        </w:tc>
        <w:tc>
          <w:tcPr>
            <w:tcW w:w="831" w:type="dxa"/>
          </w:tcPr>
          <w:p w:rsidR="009119B3" w:rsidRPr="006929EC" w:rsidRDefault="009119B3" w:rsidP="00FB5007">
            <w:pPr>
              <w:jc w:val="center"/>
              <w:rPr>
                <w:sz w:val="20"/>
                <w:szCs w:val="20"/>
              </w:rPr>
            </w:pPr>
          </w:p>
        </w:tc>
        <w:tc>
          <w:tcPr>
            <w:tcW w:w="2686" w:type="dxa"/>
          </w:tcPr>
          <w:p w:rsidR="009119B3" w:rsidRPr="006929EC" w:rsidRDefault="009119B3" w:rsidP="00FB5007">
            <w:pPr>
              <w:jc w:val="center"/>
              <w:rPr>
                <w:sz w:val="20"/>
                <w:szCs w:val="20"/>
              </w:rPr>
            </w:pPr>
          </w:p>
        </w:tc>
        <w:tc>
          <w:tcPr>
            <w:tcW w:w="883" w:type="dxa"/>
          </w:tcPr>
          <w:p w:rsidR="009119B3" w:rsidRPr="006929EC" w:rsidRDefault="009119B3" w:rsidP="00FB5007">
            <w:pPr>
              <w:jc w:val="center"/>
              <w:rPr>
                <w:sz w:val="20"/>
                <w:szCs w:val="20"/>
              </w:rPr>
            </w:pPr>
          </w:p>
        </w:tc>
        <w:tc>
          <w:tcPr>
            <w:tcW w:w="853" w:type="dxa"/>
          </w:tcPr>
          <w:p w:rsidR="009119B3" w:rsidRPr="006929EC" w:rsidRDefault="009119B3" w:rsidP="00FB5007">
            <w:pPr>
              <w:jc w:val="center"/>
              <w:rPr>
                <w:sz w:val="20"/>
                <w:szCs w:val="20"/>
              </w:rPr>
            </w:pPr>
          </w:p>
        </w:tc>
        <w:tc>
          <w:tcPr>
            <w:tcW w:w="807" w:type="dxa"/>
          </w:tcPr>
          <w:p w:rsidR="009119B3" w:rsidRPr="006929EC" w:rsidRDefault="009119B3" w:rsidP="00FB5007">
            <w:pPr>
              <w:jc w:val="center"/>
              <w:rPr>
                <w:sz w:val="20"/>
                <w:szCs w:val="20"/>
              </w:rPr>
            </w:pPr>
          </w:p>
        </w:tc>
        <w:tc>
          <w:tcPr>
            <w:tcW w:w="1557" w:type="dxa"/>
          </w:tcPr>
          <w:p w:rsidR="009119B3" w:rsidRPr="006929EC" w:rsidRDefault="009119B3" w:rsidP="00FB5007">
            <w:pPr>
              <w:jc w:val="center"/>
              <w:rPr>
                <w:sz w:val="20"/>
                <w:szCs w:val="20"/>
              </w:rPr>
            </w:pPr>
          </w:p>
        </w:tc>
        <w:tc>
          <w:tcPr>
            <w:tcW w:w="1582" w:type="dxa"/>
          </w:tcPr>
          <w:p w:rsidR="009119B3" w:rsidRPr="006929EC" w:rsidRDefault="009119B3" w:rsidP="00FB5007">
            <w:pPr>
              <w:jc w:val="center"/>
              <w:rPr>
                <w:sz w:val="20"/>
                <w:szCs w:val="20"/>
              </w:rPr>
            </w:pPr>
          </w:p>
        </w:tc>
      </w:tr>
      <w:tr w:rsidR="009119B3" w:rsidRPr="006929EC" w:rsidTr="00FB5007">
        <w:trPr>
          <w:trHeight w:hRule="exact" w:val="397"/>
        </w:trPr>
        <w:tc>
          <w:tcPr>
            <w:tcW w:w="732" w:type="dxa"/>
          </w:tcPr>
          <w:p w:rsidR="009119B3" w:rsidRPr="006929EC" w:rsidRDefault="009119B3" w:rsidP="00FB5007">
            <w:pPr>
              <w:jc w:val="center"/>
              <w:rPr>
                <w:sz w:val="20"/>
                <w:szCs w:val="20"/>
              </w:rPr>
            </w:pPr>
          </w:p>
        </w:tc>
        <w:tc>
          <w:tcPr>
            <w:tcW w:w="831" w:type="dxa"/>
          </w:tcPr>
          <w:p w:rsidR="009119B3" w:rsidRPr="006929EC" w:rsidRDefault="009119B3" w:rsidP="00FB5007">
            <w:pPr>
              <w:jc w:val="center"/>
              <w:rPr>
                <w:sz w:val="20"/>
                <w:szCs w:val="20"/>
              </w:rPr>
            </w:pPr>
          </w:p>
        </w:tc>
        <w:tc>
          <w:tcPr>
            <w:tcW w:w="2686" w:type="dxa"/>
          </w:tcPr>
          <w:p w:rsidR="009119B3" w:rsidRPr="006929EC" w:rsidRDefault="009119B3" w:rsidP="00FB5007">
            <w:pPr>
              <w:jc w:val="center"/>
              <w:rPr>
                <w:sz w:val="20"/>
                <w:szCs w:val="20"/>
              </w:rPr>
            </w:pPr>
          </w:p>
        </w:tc>
        <w:tc>
          <w:tcPr>
            <w:tcW w:w="883" w:type="dxa"/>
          </w:tcPr>
          <w:p w:rsidR="009119B3" w:rsidRPr="006929EC" w:rsidRDefault="009119B3" w:rsidP="00FB5007">
            <w:pPr>
              <w:jc w:val="center"/>
              <w:rPr>
                <w:sz w:val="20"/>
                <w:szCs w:val="20"/>
              </w:rPr>
            </w:pPr>
          </w:p>
        </w:tc>
        <w:tc>
          <w:tcPr>
            <w:tcW w:w="853" w:type="dxa"/>
          </w:tcPr>
          <w:p w:rsidR="009119B3" w:rsidRPr="006929EC" w:rsidRDefault="009119B3" w:rsidP="00FB5007">
            <w:pPr>
              <w:jc w:val="center"/>
              <w:rPr>
                <w:sz w:val="20"/>
                <w:szCs w:val="20"/>
              </w:rPr>
            </w:pPr>
          </w:p>
        </w:tc>
        <w:tc>
          <w:tcPr>
            <w:tcW w:w="807" w:type="dxa"/>
          </w:tcPr>
          <w:p w:rsidR="009119B3" w:rsidRPr="006929EC" w:rsidRDefault="009119B3" w:rsidP="00FB5007">
            <w:pPr>
              <w:jc w:val="center"/>
              <w:rPr>
                <w:sz w:val="20"/>
                <w:szCs w:val="20"/>
              </w:rPr>
            </w:pPr>
          </w:p>
        </w:tc>
        <w:tc>
          <w:tcPr>
            <w:tcW w:w="1557" w:type="dxa"/>
          </w:tcPr>
          <w:p w:rsidR="009119B3" w:rsidRPr="006929EC" w:rsidRDefault="009119B3" w:rsidP="00FB5007">
            <w:pPr>
              <w:jc w:val="center"/>
              <w:rPr>
                <w:sz w:val="20"/>
                <w:szCs w:val="20"/>
              </w:rPr>
            </w:pPr>
          </w:p>
        </w:tc>
        <w:tc>
          <w:tcPr>
            <w:tcW w:w="1582" w:type="dxa"/>
          </w:tcPr>
          <w:p w:rsidR="009119B3" w:rsidRPr="006929EC" w:rsidRDefault="009119B3" w:rsidP="00FB5007">
            <w:pPr>
              <w:jc w:val="center"/>
              <w:rPr>
                <w:sz w:val="20"/>
                <w:szCs w:val="20"/>
              </w:rPr>
            </w:pPr>
          </w:p>
        </w:tc>
      </w:tr>
      <w:tr w:rsidR="009119B3" w:rsidRPr="006929EC" w:rsidTr="00FB5007">
        <w:trPr>
          <w:trHeight w:hRule="exact" w:val="397"/>
        </w:trPr>
        <w:tc>
          <w:tcPr>
            <w:tcW w:w="732" w:type="dxa"/>
            <w:tcBorders>
              <w:bottom w:val="single" w:sz="4" w:space="0" w:color="auto"/>
            </w:tcBorders>
          </w:tcPr>
          <w:p w:rsidR="009119B3" w:rsidRPr="006929EC" w:rsidRDefault="009119B3" w:rsidP="00FB5007">
            <w:pPr>
              <w:jc w:val="center"/>
              <w:rPr>
                <w:sz w:val="20"/>
                <w:szCs w:val="20"/>
              </w:rPr>
            </w:pPr>
          </w:p>
        </w:tc>
        <w:tc>
          <w:tcPr>
            <w:tcW w:w="831" w:type="dxa"/>
            <w:tcBorders>
              <w:bottom w:val="single" w:sz="4" w:space="0" w:color="auto"/>
            </w:tcBorders>
          </w:tcPr>
          <w:p w:rsidR="009119B3" w:rsidRPr="006929EC" w:rsidRDefault="009119B3" w:rsidP="00FB5007">
            <w:pPr>
              <w:jc w:val="center"/>
              <w:rPr>
                <w:sz w:val="20"/>
                <w:szCs w:val="20"/>
              </w:rPr>
            </w:pPr>
          </w:p>
        </w:tc>
        <w:tc>
          <w:tcPr>
            <w:tcW w:w="2686" w:type="dxa"/>
            <w:tcBorders>
              <w:bottom w:val="single" w:sz="4" w:space="0" w:color="auto"/>
            </w:tcBorders>
          </w:tcPr>
          <w:p w:rsidR="009119B3" w:rsidRPr="006929EC" w:rsidRDefault="009119B3" w:rsidP="00FB5007">
            <w:pPr>
              <w:jc w:val="center"/>
              <w:rPr>
                <w:sz w:val="20"/>
                <w:szCs w:val="20"/>
              </w:rPr>
            </w:pPr>
          </w:p>
        </w:tc>
        <w:tc>
          <w:tcPr>
            <w:tcW w:w="883" w:type="dxa"/>
            <w:tcBorders>
              <w:bottom w:val="single" w:sz="4" w:space="0" w:color="auto"/>
            </w:tcBorders>
          </w:tcPr>
          <w:p w:rsidR="009119B3" w:rsidRPr="006929EC" w:rsidRDefault="009119B3" w:rsidP="00FB5007">
            <w:pPr>
              <w:jc w:val="center"/>
              <w:rPr>
                <w:sz w:val="20"/>
                <w:szCs w:val="20"/>
              </w:rPr>
            </w:pPr>
          </w:p>
        </w:tc>
        <w:tc>
          <w:tcPr>
            <w:tcW w:w="853" w:type="dxa"/>
            <w:tcBorders>
              <w:bottom w:val="single" w:sz="4" w:space="0" w:color="auto"/>
            </w:tcBorders>
          </w:tcPr>
          <w:p w:rsidR="009119B3" w:rsidRPr="006929EC" w:rsidRDefault="009119B3" w:rsidP="00FB5007">
            <w:pPr>
              <w:jc w:val="center"/>
              <w:rPr>
                <w:sz w:val="20"/>
                <w:szCs w:val="20"/>
              </w:rPr>
            </w:pPr>
          </w:p>
        </w:tc>
        <w:tc>
          <w:tcPr>
            <w:tcW w:w="807" w:type="dxa"/>
          </w:tcPr>
          <w:p w:rsidR="009119B3" w:rsidRPr="006929EC" w:rsidRDefault="009119B3" w:rsidP="00FB5007">
            <w:pPr>
              <w:jc w:val="center"/>
              <w:rPr>
                <w:sz w:val="20"/>
                <w:szCs w:val="20"/>
              </w:rPr>
            </w:pPr>
          </w:p>
        </w:tc>
        <w:tc>
          <w:tcPr>
            <w:tcW w:w="1557" w:type="dxa"/>
          </w:tcPr>
          <w:p w:rsidR="009119B3" w:rsidRPr="006929EC" w:rsidRDefault="009119B3" w:rsidP="00FB5007">
            <w:pPr>
              <w:jc w:val="center"/>
              <w:rPr>
                <w:sz w:val="20"/>
                <w:szCs w:val="20"/>
              </w:rPr>
            </w:pPr>
          </w:p>
        </w:tc>
        <w:tc>
          <w:tcPr>
            <w:tcW w:w="1582" w:type="dxa"/>
          </w:tcPr>
          <w:p w:rsidR="009119B3" w:rsidRPr="006929EC" w:rsidRDefault="009119B3" w:rsidP="00FB5007">
            <w:pPr>
              <w:jc w:val="center"/>
              <w:rPr>
                <w:sz w:val="20"/>
                <w:szCs w:val="20"/>
              </w:rPr>
            </w:pPr>
          </w:p>
        </w:tc>
      </w:tr>
      <w:tr w:rsidR="009119B3" w:rsidRPr="006929EC" w:rsidTr="00FB5007">
        <w:trPr>
          <w:trHeight w:hRule="exact" w:val="397"/>
        </w:trPr>
        <w:tc>
          <w:tcPr>
            <w:tcW w:w="732" w:type="dxa"/>
            <w:tcBorders>
              <w:bottom w:val="single" w:sz="4" w:space="0" w:color="auto"/>
            </w:tcBorders>
          </w:tcPr>
          <w:p w:rsidR="009119B3" w:rsidRPr="006929EC" w:rsidRDefault="009119B3" w:rsidP="00FB5007">
            <w:pPr>
              <w:jc w:val="center"/>
              <w:rPr>
                <w:sz w:val="20"/>
                <w:szCs w:val="20"/>
              </w:rPr>
            </w:pPr>
          </w:p>
        </w:tc>
        <w:tc>
          <w:tcPr>
            <w:tcW w:w="831" w:type="dxa"/>
            <w:tcBorders>
              <w:bottom w:val="single" w:sz="4" w:space="0" w:color="auto"/>
            </w:tcBorders>
          </w:tcPr>
          <w:p w:rsidR="009119B3" w:rsidRPr="006929EC" w:rsidRDefault="009119B3" w:rsidP="00FB5007">
            <w:pPr>
              <w:jc w:val="center"/>
              <w:rPr>
                <w:sz w:val="20"/>
                <w:szCs w:val="20"/>
              </w:rPr>
            </w:pPr>
          </w:p>
        </w:tc>
        <w:tc>
          <w:tcPr>
            <w:tcW w:w="2686" w:type="dxa"/>
            <w:tcBorders>
              <w:bottom w:val="single" w:sz="4" w:space="0" w:color="auto"/>
            </w:tcBorders>
          </w:tcPr>
          <w:p w:rsidR="009119B3" w:rsidRPr="006929EC" w:rsidRDefault="009119B3" w:rsidP="00FB5007">
            <w:pPr>
              <w:jc w:val="center"/>
              <w:rPr>
                <w:sz w:val="20"/>
                <w:szCs w:val="20"/>
              </w:rPr>
            </w:pPr>
          </w:p>
        </w:tc>
        <w:tc>
          <w:tcPr>
            <w:tcW w:w="883" w:type="dxa"/>
            <w:tcBorders>
              <w:bottom w:val="single" w:sz="4" w:space="0" w:color="auto"/>
            </w:tcBorders>
          </w:tcPr>
          <w:p w:rsidR="009119B3" w:rsidRPr="006929EC" w:rsidRDefault="009119B3" w:rsidP="00FB5007">
            <w:pPr>
              <w:jc w:val="center"/>
              <w:rPr>
                <w:sz w:val="20"/>
                <w:szCs w:val="20"/>
              </w:rPr>
            </w:pPr>
          </w:p>
        </w:tc>
        <w:tc>
          <w:tcPr>
            <w:tcW w:w="853" w:type="dxa"/>
            <w:tcBorders>
              <w:bottom w:val="single" w:sz="4" w:space="0" w:color="auto"/>
            </w:tcBorders>
          </w:tcPr>
          <w:p w:rsidR="009119B3" w:rsidRPr="006929EC" w:rsidRDefault="009119B3" w:rsidP="00FB5007">
            <w:pPr>
              <w:jc w:val="center"/>
              <w:rPr>
                <w:sz w:val="20"/>
                <w:szCs w:val="20"/>
              </w:rPr>
            </w:pPr>
          </w:p>
        </w:tc>
        <w:tc>
          <w:tcPr>
            <w:tcW w:w="807" w:type="dxa"/>
          </w:tcPr>
          <w:p w:rsidR="009119B3" w:rsidRPr="006929EC" w:rsidRDefault="009119B3" w:rsidP="00FB5007">
            <w:pPr>
              <w:jc w:val="center"/>
              <w:rPr>
                <w:sz w:val="20"/>
                <w:szCs w:val="20"/>
              </w:rPr>
            </w:pPr>
          </w:p>
        </w:tc>
        <w:tc>
          <w:tcPr>
            <w:tcW w:w="1557" w:type="dxa"/>
          </w:tcPr>
          <w:p w:rsidR="009119B3" w:rsidRPr="006929EC" w:rsidRDefault="009119B3" w:rsidP="00FB5007">
            <w:pPr>
              <w:jc w:val="center"/>
              <w:rPr>
                <w:sz w:val="20"/>
                <w:szCs w:val="20"/>
              </w:rPr>
            </w:pPr>
          </w:p>
        </w:tc>
        <w:tc>
          <w:tcPr>
            <w:tcW w:w="1582" w:type="dxa"/>
          </w:tcPr>
          <w:p w:rsidR="009119B3" w:rsidRPr="006929EC" w:rsidRDefault="009119B3" w:rsidP="00FB5007">
            <w:pPr>
              <w:jc w:val="center"/>
              <w:rPr>
                <w:sz w:val="20"/>
                <w:szCs w:val="20"/>
              </w:rPr>
            </w:pPr>
          </w:p>
        </w:tc>
      </w:tr>
      <w:tr w:rsidR="009119B3" w:rsidRPr="006929EC" w:rsidTr="00FB5007">
        <w:trPr>
          <w:trHeight w:hRule="exact" w:val="397"/>
        </w:trPr>
        <w:tc>
          <w:tcPr>
            <w:tcW w:w="732" w:type="dxa"/>
            <w:tcBorders>
              <w:bottom w:val="single" w:sz="4" w:space="0" w:color="auto"/>
            </w:tcBorders>
          </w:tcPr>
          <w:p w:rsidR="009119B3" w:rsidRPr="006929EC" w:rsidRDefault="009119B3" w:rsidP="00FB5007">
            <w:pPr>
              <w:jc w:val="center"/>
              <w:rPr>
                <w:sz w:val="20"/>
                <w:szCs w:val="20"/>
              </w:rPr>
            </w:pPr>
          </w:p>
        </w:tc>
        <w:tc>
          <w:tcPr>
            <w:tcW w:w="831" w:type="dxa"/>
            <w:tcBorders>
              <w:bottom w:val="single" w:sz="4" w:space="0" w:color="auto"/>
            </w:tcBorders>
          </w:tcPr>
          <w:p w:rsidR="009119B3" w:rsidRPr="006929EC" w:rsidRDefault="009119B3" w:rsidP="00FB5007">
            <w:pPr>
              <w:jc w:val="center"/>
              <w:rPr>
                <w:sz w:val="20"/>
                <w:szCs w:val="20"/>
              </w:rPr>
            </w:pPr>
          </w:p>
        </w:tc>
        <w:tc>
          <w:tcPr>
            <w:tcW w:w="2686" w:type="dxa"/>
            <w:tcBorders>
              <w:bottom w:val="single" w:sz="4" w:space="0" w:color="auto"/>
            </w:tcBorders>
          </w:tcPr>
          <w:p w:rsidR="009119B3" w:rsidRPr="006929EC" w:rsidRDefault="009119B3" w:rsidP="00FB5007">
            <w:pPr>
              <w:jc w:val="center"/>
              <w:rPr>
                <w:sz w:val="20"/>
                <w:szCs w:val="20"/>
              </w:rPr>
            </w:pPr>
          </w:p>
        </w:tc>
        <w:tc>
          <w:tcPr>
            <w:tcW w:w="883" w:type="dxa"/>
            <w:tcBorders>
              <w:bottom w:val="single" w:sz="4" w:space="0" w:color="auto"/>
            </w:tcBorders>
          </w:tcPr>
          <w:p w:rsidR="009119B3" w:rsidRPr="006929EC" w:rsidRDefault="009119B3" w:rsidP="00FB5007">
            <w:pPr>
              <w:jc w:val="center"/>
              <w:rPr>
                <w:sz w:val="20"/>
                <w:szCs w:val="20"/>
              </w:rPr>
            </w:pPr>
          </w:p>
        </w:tc>
        <w:tc>
          <w:tcPr>
            <w:tcW w:w="853" w:type="dxa"/>
            <w:tcBorders>
              <w:bottom w:val="single" w:sz="4" w:space="0" w:color="auto"/>
            </w:tcBorders>
          </w:tcPr>
          <w:p w:rsidR="009119B3" w:rsidRPr="006929EC" w:rsidRDefault="009119B3" w:rsidP="00FB5007">
            <w:pPr>
              <w:jc w:val="center"/>
              <w:rPr>
                <w:sz w:val="20"/>
                <w:szCs w:val="20"/>
              </w:rPr>
            </w:pPr>
          </w:p>
        </w:tc>
        <w:tc>
          <w:tcPr>
            <w:tcW w:w="807" w:type="dxa"/>
          </w:tcPr>
          <w:p w:rsidR="009119B3" w:rsidRPr="006929EC" w:rsidRDefault="009119B3" w:rsidP="00FB5007">
            <w:pPr>
              <w:jc w:val="center"/>
              <w:rPr>
                <w:sz w:val="20"/>
                <w:szCs w:val="20"/>
              </w:rPr>
            </w:pPr>
          </w:p>
        </w:tc>
        <w:tc>
          <w:tcPr>
            <w:tcW w:w="1557" w:type="dxa"/>
          </w:tcPr>
          <w:p w:rsidR="009119B3" w:rsidRPr="006929EC" w:rsidRDefault="009119B3" w:rsidP="00FB5007">
            <w:pPr>
              <w:jc w:val="center"/>
              <w:rPr>
                <w:sz w:val="20"/>
                <w:szCs w:val="20"/>
              </w:rPr>
            </w:pPr>
          </w:p>
        </w:tc>
        <w:tc>
          <w:tcPr>
            <w:tcW w:w="1582" w:type="dxa"/>
          </w:tcPr>
          <w:p w:rsidR="009119B3" w:rsidRPr="006929EC" w:rsidRDefault="009119B3" w:rsidP="00FB5007">
            <w:pPr>
              <w:jc w:val="center"/>
              <w:rPr>
                <w:sz w:val="20"/>
                <w:szCs w:val="20"/>
              </w:rPr>
            </w:pPr>
          </w:p>
        </w:tc>
      </w:tr>
      <w:tr w:rsidR="009119B3" w:rsidRPr="006929EC" w:rsidTr="00FB5007">
        <w:trPr>
          <w:trHeight w:hRule="exact" w:val="397"/>
        </w:trPr>
        <w:tc>
          <w:tcPr>
            <w:tcW w:w="5985" w:type="dxa"/>
            <w:gridSpan w:val="5"/>
            <w:tcBorders>
              <w:left w:val="nil"/>
              <w:bottom w:val="nil"/>
            </w:tcBorders>
          </w:tcPr>
          <w:p w:rsidR="009119B3" w:rsidRPr="006929EC" w:rsidRDefault="009119B3" w:rsidP="00FB5007">
            <w:pPr>
              <w:jc w:val="right"/>
              <w:rPr>
                <w:sz w:val="20"/>
                <w:szCs w:val="20"/>
              </w:rPr>
            </w:pPr>
            <w:r w:rsidRPr="006929EC">
              <w:rPr>
                <w:sz w:val="20"/>
                <w:szCs w:val="20"/>
              </w:rPr>
              <w:t>Итого</w:t>
            </w:r>
          </w:p>
        </w:tc>
        <w:tc>
          <w:tcPr>
            <w:tcW w:w="807" w:type="dxa"/>
          </w:tcPr>
          <w:p w:rsidR="009119B3" w:rsidRPr="006929EC" w:rsidRDefault="009119B3" w:rsidP="00FB5007">
            <w:pPr>
              <w:jc w:val="center"/>
              <w:rPr>
                <w:sz w:val="20"/>
                <w:szCs w:val="20"/>
              </w:rPr>
            </w:pPr>
          </w:p>
        </w:tc>
        <w:tc>
          <w:tcPr>
            <w:tcW w:w="1557" w:type="dxa"/>
          </w:tcPr>
          <w:p w:rsidR="009119B3" w:rsidRPr="006929EC" w:rsidRDefault="009119B3" w:rsidP="00FB5007">
            <w:pPr>
              <w:jc w:val="center"/>
              <w:rPr>
                <w:sz w:val="20"/>
                <w:szCs w:val="20"/>
              </w:rPr>
            </w:pPr>
            <w:r w:rsidRPr="006929EC">
              <w:rPr>
                <w:sz w:val="20"/>
                <w:szCs w:val="20"/>
              </w:rPr>
              <w:t>Х</w:t>
            </w:r>
          </w:p>
        </w:tc>
        <w:tc>
          <w:tcPr>
            <w:tcW w:w="1582" w:type="dxa"/>
          </w:tcPr>
          <w:p w:rsidR="009119B3" w:rsidRPr="006929EC" w:rsidRDefault="009119B3" w:rsidP="00FB5007">
            <w:pPr>
              <w:jc w:val="center"/>
              <w:rPr>
                <w:sz w:val="20"/>
                <w:szCs w:val="20"/>
              </w:rPr>
            </w:pPr>
          </w:p>
        </w:tc>
      </w:tr>
    </w:tbl>
    <w:p w:rsidR="009119B3" w:rsidRPr="006929EC" w:rsidRDefault="009119B3" w:rsidP="009119B3">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25"/>
        <w:gridCol w:w="826"/>
        <w:gridCol w:w="2724"/>
        <w:gridCol w:w="883"/>
        <w:gridCol w:w="853"/>
        <w:gridCol w:w="809"/>
        <w:gridCol w:w="1577"/>
        <w:gridCol w:w="1595"/>
      </w:tblGrid>
      <w:tr w:rsidR="009119B3" w:rsidRPr="006929EC" w:rsidTr="00FB5007">
        <w:trPr>
          <w:trHeight w:hRule="exact" w:val="260"/>
        </w:trPr>
        <w:tc>
          <w:tcPr>
            <w:tcW w:w="1551" w:type="dxa"/>
            <w:gridSpan w:val="2"/>
          </w:tcPr>
          <w:p w:rsidR="009119B3" w:rsidRPr="006929EC" w:rsidRDefault="009119B3" w:rsidP="00FB5007">
            <w:pPr>
              <w:jc w:val="center"/>
              <w:rPr>
                <w:sz w:val="20"/>
                <w:szCs w:val="20"/>
              </w:rPr>
            </w:pPr>
            <w:r w:rsidRPr="006929EC">
              <w:rPr>
                <w:sz w:val="20"/>
                <w:szCs w:val="20"/>
              </w:rPr>
              <w:lastRenderedPageBreak/>
              <w:t>Номер</w:t>
            </w:r>
          </w:p>
        </w:tc>
        <w:tc>
          <w:tcPr>
            <w:tcW w:w="2724" w:type="dxa"/>
            <w:vMerge w:val="restart"/>
          </w:tcPr>
          <w:p w:rsidR="009119B3" w:rsidRPr="006929EC" w:rsidRDefault="009119B3" w:rsidP="00FB5007">
            <w:pPr>
              <w:jc w:val="center"/>
              <w:rPr>
                <w:sz w:val="20"/>
                <w:szCs w:val="20"/>
              </w:rPr>
            </w:pPr>
            <w:r w:rsidRPr="006929EC">
              <w:rPr>
                <w:sz w:val="20"/>
                <w:szCs w:val="20"/>
              </w:rPr>
              <w:t>Наименование Работ</w:t>
            </w:r>
          </w:p>
        </w:tc>
        <w:tc>
          <w:tcPr>
            <w:tcW w:w="828" w:type="dxa"/>
            <w:vMerge w:val="restart"/>
          </w:tcPr>
          <w:p w:rsidR="009119B3" w:rsidRPr="006929EC" w:rsidRDefault="009119B3" w:rsidP="00FB5007">
            <w:pPr>
              <w:jc w:val="center"/>
              <w:rPr>
                <w:spacing w:val="-6"/>
                <w:sz w:val="20"/>
                <w:szCs w:val="20"/>
              </w:rPr>
            </w:pPr>
            <w:r w:rsidRPr="006929EC">
              <w:rPr>
                <w:spacing w:val="-6"/>
                <w:sz w:val="20"/>
                <w:szCs w:val="20"/>
              </w:rPr>
              <w:t xml:space="preserve">Номер </w:t>
            </w:r>
            <w:proofErr w:type="gramStart"/>
            <w:r w:rsidRPr="006929EC">
              <w:rPr>
                <w:spacing w:val="-6"/>
                <w:sz w:val="20"/>
                <w:szCs w:val="20"/>
              </w:rPr>
              <w:t>единичной</w:t>
            </w:r>
            <w:proofErr w:type="gramEnd"/>
          </w:p>
          <w:p w:rsidR="009119B3" w:rsidRPr="006929EC" w:rsidRDefault="009119B3" w:rsidP="00FB5007">
            <w:pPr>
              <w:jc w:val="center"/>
              <w:rPr>
                <w:spacing w:val="-6"/>
                <w:sz w:val="20"/>
                <w:szCs w:val="20"/>
              </w:rPr>
            </w:pPr>
            <w:r w:rsidRPr="006929EC">
              <w:rPr>
                <w:spacing w:val="-6"/>
                <w:sz w:val="20"/>
                <w:szCs w:val="20"/>
              </w:rPr>
              <w:t>расценки</w:t>
            </w:r>
          </w:p>
        </w:tc>
        <w:tc>
          <w:tcPr>
            <w:tcW w:w="847" w:type="dxa"/>
            <w:vMerge w:val="restart"/>
          </w:tcPr>
          <w:p w:rsidR="009119B3" w:rsidRPr="006929EC" w:rsidRDefault="009119B3" w:rsidP="00FB5007">
            <w:pPr>
              <w:jc w:val="center"/>
              <w:rPr>
                <w:spacing w:val="-6"/>
                <w:sz w:val="20"/>
                <w:szCs w:val="20"/>
              </w:rPr>
            </w:pPr>
            <w:r w:rsidRPr="006929EC">
              <w:rPr>
                <w:spacing w:val="-6"/>
                <w:sz w:val="20"/>
                <w:szCs w:val="20"/>
              </w:rPr>
              <w:t>Единица</w:t>
            </w:r>
          </w:p>
          <w:p w:rsidR="009119B3" w:rsidRPr="006929EC" w:rsidRDefault="009119B3" w:rsidP="00FB5007">
            <w:pPr>
              <w:jc w:val="center"/>
              <w:rPr>
                <w:spacing w:val="-6"/>
                <w:sz w:val="20"/>
                <w:szCs w:val="20"/>
              </w:rPr>
            </w:pPr>
            <w:r w:rsidRPr="006929EC">
              <w:rPr>
                <w:spacing w:val="-6"/>
                <w:sz w:val="20"/>
                <w:szCs w:val="20"/>
              </w:rPr>
              <w:t>измерения</w:t>
            </w:r>
          </w:p>
        </w:tc>
        <w:tc>
          <w:tcPr>
            <w:tcW w:w="3981" w:type="dxa"/>
            <w:gridSpan w:val="3"/>
            <w:shd w:val="clear" w:color="auto" w:fill="auto"/>
          </w:tcPr>
          <w:p w:rsidR="009119B3" w:rsidRPr="006929EC" w:rsidRDefault="009119B3" w:rsidP="00FB5007">
            <w:pPr>
              <w:jc w:val="center"/>
              <w:rPr>
                <w:sz w:val="20"/>
                <w:szCs w:val="20"/>
              </w:rPr>
            </w:pPr>
            <w:r w:rsidRPr="006929EC">
              <w:rPr>
                <w:sz w:val="20"/>
                <w:szCs w:val="20"/>
              </w:rPr>
              <w:t>Выполнено Работ</w:t>
            </w:r>
          </w:p>
        </w:tc>
      </w:tr>
      <w:tr w:rsidR="009119B3" w:rsidRPr="006929EC" w:rsidTr="00FB5007">
        <w:trPr>
          <w:trHeight w:hRule="exact" w:val="460"/>
        </w:trPr>
        <w:tc>
          <w:tcPr>
            <w:tcW w:w="725" w:type="dxa"/>
          </w:tcPr>
          <w:p w:rsidR="009119B3" w:rsidRPr="006929EC" w:rsidRDefault="009119B3" w:rsidP="00FB5007">
            <w:pPr>
              <w:jc w:val="center"/>
              <w:rPr>
                <w:sz w:val="20"/>
                <w:szCs w:val="20"/>
              </w:rPr>
            </w:pPr>
            <w:r w:rsidRPr="006929EC">
              <w:rPr>
                <w:sz w:val="20"/>
                <w:szCs w:val="20"/>
              </w:rPr>
              <w:t>по</w:t>
            </w:r>
          </w:p>
          <w:p w:rsidR="009119B3" w:rsidRPr="006929EC" w:rsidRDefault="009119B3" w:rsidP="00FB5007">
            <w:pPr>
              <w:jc w:val="center"/>
              <w:rPr>
                <w:sz w:val="20"/>
                <w:szCs w:val="20"/>
              </w:rPr>
            </w:pPr>
            <w:r w:rsidRPr="006929EC">
              <w:rPr>
                <w:sz w:val="20"/>
                <w:szCs w:val="20"/>
              </w:rPr>
              <w:t>порядку</w:t>
            </w:r>
          </w:p>
        </w:tc>
        <w:tc>
          <w:tcPr>
            <w:tcW w:w="826" w:type="dxa"/>
          </w:tcPr>
          <w:p w:rsidR="009119B3" w:rsidRPr="006929EC" w:rsidRDefault="009119B3" w:rsidP="00FB5007">
            <w:pPr>
              <w:jc w:val="center"/>
              <w:rPr>
                <w:sz w:val="20"/>
                <w:szCs w:val="20"/>
              </w:rPr>
            </w:pPr>
            <w:r w:rsidRPr="006929EC">
              <w:rPr>
                <w:sz w:val="20"/>
                <w:szCs w:val="20"/>
              </w:rPr>
              <w:t>позиции</w:t>
            </w:r>
          </w:p>
          <w:p w:rsidR="009119B3" w:rsidRPr="006929EC" w:rsidRDefault="009119B3" w:rsidP="00FB5007">
            <w:pPr>
              <w:jc w:val="center"/>
              <w:rPr>
                <w:sz w:val="20"/>
                <w:szCs w:val="20"/>
              </w:rPr>
            </w:pPr>
            <w:r w:rsidRPr="006929EC">
              <w:rPr>
                <w:sz w:val="20"/>
                <w:szCs w:val="20"/>
              </w:rPr>
              <w:t>по смете</w:t>
            </w:r>
          </w:p>
        </w:tc>
        <w:tc>
          <w:tcPr>
            <w:tcW w:w="2724" w:type="dxa"/>
            <w:vMerge/>
          </w:tcPr>
          <w:p w:rsidR="009119B3" w:rsidRPr="006929EC" w:rsidRDefault="009119B3" w:rsidP="00FB5007">
            <w:pPr>
              <w:jc w:val="center"/>
              <w:rPr>
                <w:sz w:val="20"/>
                <w:szCs w:val="20"/>
              </w:rPr>
            </w:pPr>
          </w:p>
        </w:tc>
        <w:tc>
          <w:tcPr>
            <w:tcW w:w="828" w:type="dxa"/>
            <w:vMerge/>
          </w:tcPr>
          <w:p w:rsidR="009119B3" w:rsidRPr="006929EC" w:rsidRDefault="009119B3" w:rsidP="00FB5007">
            <w:pPr>
              <w:jc w:val="center"/>
              <w:rPr>
                <w:sz w:val="20"/>
                <w:szCs w:val="20"/>
              </w:rPr>
            </w:pPr>
          </w:p>
        </w:tc>
        <w:tc>
          <w:tcPr>
            <w:tcW w:w="847" w:type="dxa"/>
            <w:vMerge/>
          </w:tcPr>
          <w:p w:rsidR="009119B3" w:rsidRPr="006929EC" w:rsidRDefault="009119B3" w:rsidP="00FB5007">
            <w:pPr>
              <w:jc w:val="center"/>
              <w:rPr>
                <w:sz w:val="20"/>
                <w:szCs w:val="20"/>
              </w:rPr>
            </w:pPr>
          </w:p>
        </w:tc>
        <w:tc>
          <w:tcPr>
            <w:tcW w:w="809" w:type="dxa"/>
            <w:shd w:val="clear" w:color="auto" w:fill="auto"/>
          </w:tcPr>
          <w:p w:rsidR="009119B3" w:rsidRPr="006929EC" w:rsidRDefault="009119B3" w:rsidP="00FB5007">
            <w:pPr>
              <w:jc w:val="center"/>
              <w:rPr>
                <w:sz w:val="20"/>
                <w:szCs w:val="20"/>
              </w:rPr>
            </w:pPr>
            <w:r w:rsidRPr="006929EC">
              <w:rPr>
                <w:sz w:val="20"/>
                <w:szCs w:val="20"/>
              </w:rPr>
              <w:t>коли-</w:t>
            </w:r>
          </w:p>
          <w:p w:rsidR="009119B3" w:rsidRPr="006929EC" w:rsidRDefault="009119B3" w:rsidP="00FB5007">
            <w:pPr>
              <w:jc w:val="center"/>
              <w:rPr>
                <w:sz w:val="20"/>
                <w:szCs w:val="20"/>
              </w:rPr>
            </w:pPr>
            <w:proofErr w:type="spellStart"/>
            <w:r w:rsidRPr="006929EC">
              <w:rPr>
                <w:sz w:val="20"/>
                <w:szCs w:val="20"/>
              </w:rPr>
              <w:t>чество</w:t>
            </w:r>
            <w:proofErr w:type="spellEnd"/>
          </w:p>
        </w:tc>
        <w:tc>
          <w:tcPr>
            <w:tcW w:w="1577" w:type="dxa"/>
          </w:tcPr>
          <w:p w:rsidR="009119B3" w:rsidRPr="006929EC" w:rsidRDefault="009119B3" w:rsidP="00FB5007">
            <w:pPr>
              <w:jc w:val="center"/>
              <w:rPr>
                <w:sz w:val="20"/>
                <w:szCs w:val="20"/>
              </w:rPr>
            </w:pPr>
            <w:r w:rsidRPr="006929EC">
              <w:rPr>
                <w:sz w:val="20"/>
                <w:szCs w:val="20"/>
              </w:rPr>
              <w:t xml:space="preserve">цена за единицу, </w:t>
            </w:r>
          </w:p>
          <w:p w:rsidR="009119B3" w:rsidRPr="006929EC" w:rsidRDefault="009119B3" w:rsidP="00FB5007">
            <w:pPr>
              <w:jc w:val="center"/>
              <w:rPr>
                <w:sz w:val="20"/>
                <w:szCs w:val="20"/>
              </w:rPr>
            </w:pPr>
            <w:r w:rsidRPr="006929EC">
              <w:rPr>
                <w:sz w:val="20"/>
                <w:szCs w:val="20"/>
              </w:rPr>
              <w:t>руб.</w:t>
            </w:r>
          </w:p>
        </w:tc>
        <w:tc>
          <w:tcPr>
            <w:tcW w:w="1595" w:type="dxa"/>
          </w:tcPr>
          <w:p w:rsidR="009119B3" w:rsidRPr="006929EC" w:rsidRDefault="009119B3" w:rsidP="00FB5007">
            <w:pPr>
              <w:jc w:val="center"/>
              <w:rPr>
                <w:sz w:val="20"/>
                <w:szCs w:val="20"/>
              </w:rPr>
            </w:pPr>
            <w:r w:rsidRPr="006929EC">
              <w:rPr>
                <w:sz w:val="20"/>
                <w:szCs w:val="20"/>
              </w:rPr>
              <w:t>стоимость,</w:t>
            </w:r>
          </w:p>
          <w:p w:rsidR="009119B3" w:rsidRPr="006929EC" w:rsidRDefault="009119B3" w:rsidP="00FB5007">
            <w:pPr>
              <w:jc w:val="center"/>
              <w:rPr>
                <w:sz w:val="20"/>
                <w:szCs w:val="20"/>
              </w:rPr>
            </w:pPr>
            <w:r w:rsidRPr="006929EC">
              <w:rPr>
                <w:sz w:val="20"/>
                <w:szCs w:val="20"/>
              </w:rPr>
              <w:t>руб.</w:t>
            </w:r>
          </w:p>
        </w:tc>
      </w:tr>
      <w:tr w:rsidR="009119B3" w:rsidRPr="006929EC" w:rsidTr="00FB5007">
        <w:trPr>
          <w:trHeight w:hRule="exact" w:val="240"/>
        </w:trPr>
        <w:tc>
          <w:tcPr>
            <w:tcW w:w="725" w:type="dxa"/>
          </w:tcPr>
          <w:p w:rsidR="009119B3" w:rsidRPr="006929EC" w:rsidRDefault="009119B3" w:rsidP="00FB5007">
            <w:pPr>
              <w:jc w:val="center"/>
              <w:rPr>
                <w:sz w:val="20"/>
                <w:szCs w:val="20"/>
              </w:rPr>
            </w:pPr>
            <w:r w:rsidRPr="006929EC">
              <w:rPr>
                <w:sz w:val="20"/>
                <w:szCs w:val="20"/>
              </w:rPr>
              <w:t>1</w:t>
            </w:r>
          </w:p>
        </w:tc>
        <w:tc>
          <w:tcPr>
            <w:tcW w:w="826" w:type="dxa"/>
          </w:tcPr>
          <w:p w:rsidR="009119B3" w:rsidRPr="006929EC" w:rsidRDefault="009119B3" w:rsidP="00FB5007">
            <w:pPr>
              <w:jc w:val="center"/>
              <w:rPr>
                <w:sz w:val="20"/>
                <w:szCs w:val="20"/>
              </w:rPr>
            </w:pPr>
            <w:r w:rsidRPr="006929EC">
              <w:rPr>
                <w:sz w:val="20"/>
                <w:szCs w:val="20"/>
              </w:rPr>
              <w:t>2</w:t>
            </w:r>
          </w:p>
        </w:tc>
        <w:tc>
          <w:tcPr>
            <w:tcW w:w="2724" w:type="dxa"/>
          </w:tcPr>
          <w:p w:rsidR="009119B3" w:rsidRPr="006929EC" w:rsidRDefault="009119B3" w:rsidP="00FB5007">
            <w:pPr>
              <w:jc w:val="center"/>
              <w:rPr>
                <w:sz w:val="20"/>
                <w:szCs w:val="20"/>
              </w:rPr>
            </w:pPr>
            <w:r w:rsidRPr="006929EC">
              <w:rPr>
                <w:sz w:val="20"/>
                <w:szCs w:val="20"/>
              </w:rPr>
              <w:t>3</w:t>
            </w:r>
          </w:p>
        </w:tc>
        <w:tc>
          <w:tcPr>
            <w:tcW w:w="828" w:type="dxa"/>
          </w:tcPr>
          <w:p w:rsidR="009119B3" w:rsidRPr="006929EC" w:rsidRDefault="009119B3" w:rsidP="00FB5007">
            <w:pPr>
              <w:jc w:val="center"/>
              <w:rPr>
                <w:sz w:val="20"/>
                <w:szCs w:val="20"/>
              </w:rPr>
            </w:pPr>
            <w:r w:rsidRPr="006929EC">
              <w:rPr>
                <w:sz w:val="20"/>
                <w:szCs w:val="20"/>
              </w:rPr>
              <w:t>4</w:t>
            </w:r>
          </w:p>
        </w:tc>
        <w:tc>
          <w:tcPr>
            <w:tcW w:w="847" w:type="dxa"/>
          </w:tcPr>
          <w:p w:rsidR="009119B3" w:rsidRPr="006929EC" w:rsidRDefault="009119B3" w:rsidP="00FB5007">
            <w:pPr>
              <w:jc w:val="center"/>
              <w:rPr>
                <w:sz w:val="20"/>
                <w:szCs w:val="20"/>
              </w:rPr>
            </w:pPr>
            <w:r w:rsidRPr="006929EC">
              <w:rPr>
                <w:sz w:val="20"/>
                <w:szCs w:val="20"/>
              </w:rPr>
              <w:t>5</w:t>
            </w:r>
          </w:p>
        </w:tc>
        <w:tc>
          <w:tcPr>
            <w:tcW w:w="809" w:type="dxa"/>
          </w:tcPr>
          <w:p w:rsidR="009119B3" w:rsidRPr="006929EC" w:rsidRDefault="009119B3" w:rsidP="00FB5007">
            <w:pPr>
              <w:jc w:val="center"/>
              <w:rPr>
                <w:sz w:val="20"/>
                <w:szCs w:val="20"/>
              </w:rPr>
            </w:pPr>
            <w:r w:rsidRPr="006929EC">
              <w:rPr>
                <w:sz w:val="20"/>
                <w:szCs w:val="20"/>
              </w:rPr>
              <w:t>6</w:t>
            </w:r>
          </w:p>
        </w:tc>
        <w:tc>
          <w:tcPr>
            <w:tcW w:w="1577" w:type="dxa"/>
          </w:tcPr>
          <w:p w:rsidR="009119B3" w:rsidRPr="006929EC" w:rsidRDefault="009119B3" w:rsidP="00FB5007">
            <w:pPr>
              <w:jc w:val="center"/>
              <w:rPr>
                <w:sz w:val="20"/>
                <w:szCs w:val="20"/>
              </w:rPr>
            </w:pPr>
            <w:r w:rsidRPr="006929EC">
              <w:rPr>
                <w:sz w:val="20"/>
                <w:szCs w:val="20"/>
              </w:rPr>
              <w:t>7</w:t>
            </w:r>
          </w:p>
        </w:tc>
        <w:tc>
          <w:tcPr>
            <w:tcW w:w="1595" w:type="dxa"/>
          </w:tcPr>
          <w:p w:rsidR="009119B3" w:rsidRPr="006929EC" w:rsidRDefault="009119B3" w:rsidP="00FB5007">
            <w:pPr>
              <w:jc w:val="center"/>
              <w:rPr>
                <w:sz w:val="20"/>
                <w:szCs w:val="20"/>
              </w:rPr>
            </w:pPr>
            <w:r w:rsidRPr="006929EC">
              <w:rPr>
                <w:sz w:val="20"/>
                <w:szCs w:val="20"/>
              </w:rPr>
              <w:t>8</w:t>
            </w:r>
          </w:p>
        </w:tc>
      </w:tr>
      <w:tr w:rsidR="009119B3" w:rsidRPr="006929EC" w:rsidTr="00FB5007">
        <w:trPr>
          <w:trHeight w:hRule="exact" w:val="397"/>
        </w:trPr>
        <w:tc>
          <w:tcPr>
            <w:tcW w:w="725" w:type="dxa"/>
          </w:tcPr>
          <w:p w:rsidR="009119B3" w:rsidRPr="006929EC" w:rsidRDefault="009119B3" w:rsidP="00FB5007">
            <w:pPr>
              <w:jc w:val="center"/>
              <w:rPr>
                <w:sz w:val="20"/>
                <w:szCs w:val="20"/>
              </w:rPr>
            </w:pPr>
          </w:p>
        </w:tc>
        <w:tc>
          <w:tcPr>
            <w:tcW w:w="826" w:type="dxa"/>
          </w:tcPr>
          <w:p w:rsidR="009119B3" w:rsidRPr="006929EC" w:rsidRDefault="009119B3" w:rsidP="00FB5007">
            <w:pPr>
              <w:jc w:val="center"/>
              <w:rPr>
                <w:sz w:val="20"/>
                <w:szCs w:val="20"/>
              </w:rPr>
            </w:pPr>
          </w:p>
        </w:tc>
        <w:tc>
          <w:tcPr>
            <w:tcW w:w="2724" w:type="dxa"/>
          </w:tcPr>
          <w:p w:rsidR="009119B3" w:rsidRPr="006929EC" w:rsidRDefault="009119B3" w:rsidP="00FB5007">
            <w:pPr>
              <w:jc w:val="center"/>
              <w:rPr>
                <w:sz w:val="20"/>
                <w:szCs w:val="20"/>
              </w:rPr>
            </w:pPr>
          </w:p>
        </w:tc>
        <w:tc>
          <w:tcPr>
            <w:tcW w:w="828" w:type="dxa"/>
          </w:tcPr>
          <w:p w:rsidR="009119B3" w:rsidRPr="006929EC" w:rsidRDefault="009119B3" w:rsidP="00FB5007">
            <w:pPr>
              <w:jc w:val="center"/>
              <w:rPr>
                <w:sz w:val="20"/>
                <w:szCs w:val="20"/>
              </w:rPr>
            </w:pPr>
          </w:p>
        </w:tc>
        <w:tc>
          <w:tcPr>
            <w:tcW w:w="847" w:type="dxa"/>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Pr>
          <w:p w:rsidR="009119B3" w:rsidRPr="006929EC" w:rsidRDefault="009119B3" w:rsidP="00FB5007">
            <w:pPr>
              <w:jc w:val="center"/>
              <w:rPr>
                <w:sz w:val="20"/>
                <w:szCs w:val="20"/>
              </w:rPr>
            </w:pPr>
          </w:p>
        </w:tc>
        <w:tc>
          <w:tcPr>
            <w:tcW w:w="826" w:type="dxa"/>
          </w:tcPr>
          <w:p w:rsidR="009119B3" w:rsidRPr="006929EC" w:rsidRDefault="009119B3" w:rsidP="00FB5007">
            <w:pPr>
              <w:jc w:val="center"/>
              <w:rPr>
                <w:sz w:val="20"/>
                <w:szCs w:val="20"/>
              </w:rPr>
            </w:pPr>
          </w:p>
        </w:tc>
        <w:tc>
          <w:tcPr>
            <w:tcW w:w="2724" w:type="dxa"/>
          </w:tcPr>
          <w:p w:rsidR="009119B3" w:rsidRPr="006929EC" w:rsidRDefault="009119B3" w:rsidP="00FB5007">
            <w:pPr>
              <w:jc w:val="center"/>
              <w:rPr>
                <w:sz w:val="20"/>
                <w:szCs w:val="20"/>
              </w:rPr>
            </w:pPr>
          </w:p>
        </w:tc>
        <w:tc>
          <w:tcPr>
            <w:tcW w:w="828" w:type="dxa"/>
          </w:tcPr>
          <w:p w:rsidR="009119B3" w:rsidRPr="006929EC" w:rsidRDefault="009119B3" w:rsidP="00FB5007">
            <w:pPr>
              <w:jc w:val="center"/>
              <w:rPr>
                <w:sz w:val="20"/>
                <w:szCs w:val="20"/>
              </w:rPr>
            </w:pPr>
          </w:p>
        </w:tc>
        <w:tc>
          <w:tcPr>
            <w:tcW w:w="847" w:type="dxa"/>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Pr>
          <w:p w:rsidR="009119B3" w:rsidRPr="006929EC" w:rsidRDefault="009119B3" w:rsidP="00FB5007">
            <w:pPr>
              <w:jc w:val="center"/>
              <w:rPr>
                <w:sz w:val="20"/>
                <w:szCs w:val="20"/>
              </w:rPr>
            </w:pPr>
          </w:p>
        </w:tc>
        <w:tc>
          <w:tcPr>
            <w:tcW w:w="826" w:type="dxa"/>
          </w:tcPr>
          <w:p w:rsidR="009119B3" w:rsidRPr="006929EC" w:rsidRDefault="009119B3" w:rsidP="00FB5007">
            <w:pPr>
              <w:jc w:val="center"/>
              <w:rPr>
                <w:sz w:val="20"/>
                <w:szCs w:val="20"/>
              </w:rPr>
            </w:pPr>
          </w:p>
        </w:tc>
        <w:tc>
          <w:tcPr>
            <w:tcW w:w="2724" w:type="dxa"/>
          </w:tcPr>
          <w:p w:rsidR="009119B3" w:rsidRPr="006929EC" w:rsidRDefault="009119B3" w:rsidP="00FB5007">
            <w:pPr>
              <w:jc w:val="center"/>
              <w:rPr>
                <w:sz w:val="20"/>
                <w:szCs w:val="20"/>
              </w:rPr>
            </w:pPr>
          </w:p>
        </w:tc>
        <w:tc>
          <w:tcPr>
            <w:tcW w:w="828" w:type="dxa"/>
          </w:tcPr>
          <w:p w:rsidR="009119B3" w:rsidRPr="006929EC" w:rsidRDefault="009119B3" w:rsidP="00FB5007">
            <w:pPr>
              <w:jc w:val="center"/>
              <w:rPr>
                <w:sz w:val="20"/>
                <w:szCs w:val="20"/>
              </w:rPr>
            </w:pPr>
          </w:p>
        </w:tc>
        <w:tc>
          <w:tcPr>
            <w:tcW w:w="847" w:type="dxa"/>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Pr>
          <w:p w:rsidR="009119B3" w:rsidRPr="006929EC" w:rsidRDefault="009119B3" w:rsidP="00FB5007">
            <w:pPr>
              <w:jc w:val="center"/>
              <w:rPr>
                <w:sz w:val="20"/>
                <w:szCs w:val="20"/>
              </w:rPr>
            </w:pPr>
          </w:p>
        </w:tc>
        <w:tc>
          <w:tcPr>
            <w:tcW w:w="826" w:type="dxa"/>
          </w:tcPr>
          <w:p w:rsidR="009119B3" w:rsidRPr="006929EC" w:rsidRDefault="009119B3" w:rsidP="00FB5007">
            <w:pPr>
              <w:jc w:val="center"/>
              <w:rPr>
                <w:sz w:val="20"/>
                <w:szCs w:val="20"/>
              </w:rPr>
            </w:pPr>
          </w:p>
        </w:tc>
        <w:tc>
          <w:tcPr>
            <w:tcW w:w="2724" w:type="dxa"/>
          </w:tcPr>
          <w:p w:rsidR="009119B3" w:rsidRPr="006929EC" w:rsidRDefault="009119B3" w:rsidP="00FB5007">
            <w:pPr>
              <w:jc w:val="center"/>
              <w:rPr>
                <w:sz w:val="20"/>
                <w:szCs w:val="20"/>
              </w:rPr>
            </w:pPr>
          </w:p>
        </w:tc>
        <w:tc>
          <w:tcPr>
            <w:tcW w:w="828" w:type="dxa"/>
          </w:tcPr>
          <w:p w:rsidR="009119B3" w:rsidRPr="006929EC" w:rsidRDefault="009119B3" w:rsidP="00FB5007">
            <w:pPr>
              <w:jc w:val="center"/>
              <w:rPr>
                <w:sz w:val="20"/>
                <w:szCs w:val="20"/>
              </w:rPr>
            </w:pPr>
          </w:p>
        </w:tc>
        <w:tc>
          <w:tcPr>
            <w:tcW w:w="847" w:type="dxa"/>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Pr>
          <w:p w:rsidR="009119B3" w:rsidRPr="006929EC" w:rsidRDefault="009119B3" w:rsidP="00FB5007">
            <w:pPr>
              <w:jc w:val="center"/>
              <w:rPr>
                <w:sz w:val="20"/>
                <w:szCs w:val="20"/>
              </w:rPr>
            </w:pPr>
          </w:p>
        </w:tc>
        <w:tc>
          <w:tcPr>
            <w:tcW w:w="826" w:type="dxa"/>
          </w:tcPr>
          <w:p w:rsidR="009119B3" w:rsidRPr="006929EC" w:rsidRDefault="009119B3" w:rsidP="00FB5007">
            <w:pPr>
              <w:jc w:val="center"/>
              <w:rPr>
                <w:sz w:val="20"/>
                <w:szCs w:val="20"/>
              </w:rPr>
            </w:pPr>
          </w:p>
        </w:tc>
        <w:tc>
          <w:tcPr>
            <w:tcW w:w="2724" w:type="dxa"/>
          </w:tcPr>
          <w:p w:rsidR="009119B3" w:rsidRPr="006929EC" w:rsidRDefault="009119B3" w:rsidP="00FB5007">
            <w:pPr>
              <w:jc w:val="center"/>
              <w:rPr>
                <w:sz w:val="20"/>
                <w:szCs w:val="20"/>
              </w:rPr>
            </w:pPr>
          </w:p>
        </w:tc>
        <w:tc>
          <w:tcPr>
            <w:tcW w:w="828" w:type="dxa"/>
          </w:tcPr>
          <w:p w:rsidR="009119B3" w:rsidRPr="006929EC" w:rsidRDefault="009119B3" w:rsidP="00FB5007">
            <w:pPr>
              <w:jc w:val="center"/>
              <w:rPr>
                <w:sz w:val="20"/>
                <w:szCs w:val="20"/>
              </w:rPr>
            </w:pPr>
          </w:p>
        </w:tc>
        <w:tc>
          <w:tcPr>
            <w:tcW w:w="847" w:type="dxa"/>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Pr>
          <w:p w:rsidR="009119B3" w:rsidRPr="006929EC" w:rsidRDefault="009119B3" w:rsidP="00FB5007">
            <w:pPr>
              <w:jc w:val="center"/>
              <w:rPr>
                <w:sz w:val="20"/>
                <w:szCs w:val="20"/>
              </w:rPr>
            </w:pPr>
          </w:p>
        </w:tc>
        <w:tc>
          <w:tcPr>
            <w:tcW w:w="826" w:type="dxa"/>
          </w:tcPr>
          <w:p w:rsidR="009119B3" w:rsidRPr="006929EC" w:rsidRDefault="009119B3" w:rsidP="00FB5007">
            <w:pPr>
              <w:jc w:val="center"/>
              <w:rPr>
                <w:sz w:val="20"/>
                <w:szCs w:val="20"/>
              </w:rPr>
            </w:pPr>
          </w:p>
        </w:tc>
        <w:tc>
          <w:tcPr>
            <w:tcW w:w="2724" w:type="dxa"/>
          </w:tcPr>
          <w:p w:rsidR="009119B3" w:rsidRPr="006929EC" w:rsidRDefault="009119B3" w:rsidP="00FB5007">
            <w:pPr>
              <w:jc w:val="center"/>
              <w:rPr>
                <w:sz w:val="20"/>
                <w:szCs w:val="20"/>
              </w:rPr>
            </w:pPr>
          </w:p>
        </w:tc>
        <w:tc>
          <w:tcPr>
            <w:tcW w:w="828" w:type="dxa"/>
          </w:tcPr>
          <w:p w:rsidR="009119B3" w:rsidRPr="006929EC" w:rsidRDefault="009119B3" w:rsidP="00FB5007">
            <w:pPr>
              <w:jc w:val="center"/>
              <w:rPr>
                <w:sz w:val="20"/>
                <w:szCs w:val="20"/>
              </w:rPr>
            </w:pPr>
          </w:p>
        </w:tc>
        <w:tc>
          <w:tcPr>
            <w:tcW w:w="847" w:type="dxa"/>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Pr>
          <w:p w:rsidR="009119B3" w:rsidRPr="006929EC" w:rsidRDefault="009119B3" w:rsidP="00FB5007">
            <w:pPr>
              <w:jc w:val="center"/>
              <w:rPr>
                <w:sz w:val="20"/>
                <w:szCs w:val="20"/>
              </w:rPr>
            </w:pPr>
          </w:p>
        </w:tc>
        <w:tc>
          <w:tcPr>
            <w:tcW w:w="826" w:type="dxa"/>
          </w:tcPr>
          <w:p w:rsidR="009119B3" w:rsidRPr="006929EC" w:rsidRDefault="009119B3" w:rsidP="00FB5007">
            <w:pPr>
              <w:jc w:val="center"/>
              <w:rPr>
                <w:sz w:val="20"/>
                <w:szCs w:val="20"/>
              </w:rPr>
            </w:pPr>
          </w:p>
        </w:tc>
        <w:tc>
          <w:tcPr>
            <w:tcW w:w="2724" w:type="dxa"/>
          </w:tcPr>
          <w:p w:rsidR="009119B3" w:rsidRPr="006929EC" w:rsidRDefault="009119B3" w:rsidP="00FB5007">
            <w:pPr>
              <w:jc w:val="center"/>
              <w:rPr>
                <w:sz w:val="20"/>
                <w:szCs w:val="20"/>
              </w:rPr>
            </w:pPr>
          </w:p>
        </w:tc>
        <w:tc>
          <w:tcPr>
            <w:tcW w:w="828" w:type="dxa"/>
          </w:tcPr>
          <w:p w:rsidR="009119B3" w:rsidRPr="006929EC" w:rsidRDefault="009119B3" w:rsidP="00FB5007">
            <w:pPr>
              <w:jc w:val="center"/>
              <w:rPr>
                <w:sz w:val="20"/>
                <w:szCs w:val="20"/>
              </w:rPr>
            </w:pPr>
          </w:p>
        </w:tc>
        <w:tc>
          <w:tcPr>
            <w:tcW w:w="847" w:type="dxa"/>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Pr>
          <w:p w:rsidR="009119B3" w:rsidRPr="006929EC" w:rsidRDefault="009119B3" w:rsidP="00FB5007">
            <w:pPr>
              <w:jc w:val="center"/>
              <w:rPr>
                <w:sz w:val="20"/>
                <w:szCs w:val="20"/>
              </w:rPr>
            </w:pPr>
          </w:p>
        </w:tc>
        <w:tc>
          <w:tcPr>
            <w:tcW w:w="826" w:type="dxa"/>
          </w:tcPr>
          <w:p w:rsidR="009119B3" w:rsidRPr="006929EC" w:rsidRDefault="009119B3" w:rsidP="00FB5007">
            <w:pPr>
              <w:jc w:val="center"/>
              <w:rPr>
                <w:sz w:val="20"/>
                <w:szCs w:val="20"/>
              </w:rPr>
            </w:pPr>
          </w:p>
        </w:tc>
        <w:tc>
          <w:tcPr>
            <w:tcW w:w="2724" w:type="dxa"/>
          </w:tcPr>
          <w:p w:rsidR="009119B3" w:rsidRPr="006929EC" w:rsidRDefault="009119B3" w:rsidP="00FB5007">
            <w:pPr>
              <w:jc w:val="center"/>
              <w:rPr>
                <w:sz w:val="20"/>
                <w:szCs w:val="20"/>
              </w:rPr>
            </w:pPr>
          </w:p>
        </w:tc>
        <w:tc>
          <w:tcPr>
            <w:tcW w:w="828" w:type="dxa"/>
          </w:tcPr>
          <w:p w:rsidR="009119B3" w:rsidRPr="006929EC" w:rsidRDefault="009119B3" w:rsidP="00FB5007">
            <w:pPr>
              <w:jc w:val="center"/>
              <w:rPr>
                <w:sz w:val="20"/>
                <w:szCs w:val="20"/>
              </w:rPr>
            </w:pPr>
          </w:p>
        </w:tc>
        <w:tc>
          <w:tcPr>
            <w:tcW w:w="847" w:type="dxa"/>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Pr>
          <w:p w:rsidR="009119B3" w:rsidRPr="006929EC" w:rsidRDefault="009119B3" w:rsidP="00FB5007">
            <w:pPr>
              <w:jc w:val="center"/>
              <w:rPr>
                <w:sz w:val="20"/>
                <w:szCs w:val="20"/>
              </w:rPr>
            </w:pPr>
          </w:p>
        </w:tc>
        <w:tc>
          <w:tcPr>
            <w:tcW w:w="826" w:type="dxa"/>
          </w:tcPr>
          <w:p w:rsidR="009119B3" w:rsidRPr="006929EC" w:rsidRDefault="009119B3" w:rsidP="00FB5007">
            <w:pPr>
              <w:jc w:val="center"/>
              <w:rPr>
                <w:sz w:val="20"/>
                <w:szCs w:val="20"/>
              </w:rPr>
            </w:pPr>
          </w:p>
        </w:tc>
        <w:tc>
          <w:tcPr>
            <w:tcW w:w="2724" w:type="dxa"/>
          </w:tcPr>
          <w:p w:rsidR="009119B3" w:rsidRPr="006929EC" w:rsidRDefault="009119B3" w:rsidP="00FB5007">
            <w:pPr>
              <w:jc w:val="center"/>
              <w:rPr>
                <w:sz w:val="20"/>
                <w:szCs w:val="20"/>
              </w:rPr>
            </w:pPr>
          </w:p>
        </w:tc>
        <w:tc>
          <w:tcPr>
            <w:tcW w:w="828" w:type="dxa"/>
          </w:tcPr>
          <w:p w:rsidR="009119B3" w:rsidRPr="006929EC" w:rsidRDefault="009119B3" w:rsidP="00FB5007">
            <w:pPr>
              <w:jc w:val="center"/>
              <w:rPr>
                <w:sz w:val="20"/>
                <w:szCs w:val="20"/>
              </w:rPr>
            </w:pPr>
          </w:p>
        </w:tc>
        <w:tc>
          <w:tcPr>
            <w:tcW w:w="847" w:type="dxa"/>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Pr>
          <w:p w:rsidR="009119B3" w:rsidRPr="006929EC" w:rsidRDefault="009119B3" w:rsidP="00FB5007">
            <w:pPr>
              <w:jc w:val="center"/>
              <w:rPr>
                <w:sz w:val="20"/>
                <w:szCs w:val="20"/>
              </w:rPr>
            </w:pPr>
          </w:p>
        </w:tc>
        <w:tc>
          <w:tcPr>
            <w:tcW w:w="826" w:type="dxa"/>
          </w:tcPr>
          <w:p w:rsidR="009119B3" w:rsidRPr="006929EC" w:rsidRDefault="009119B3" w:rsidP="00FB5007">
            <w:pPr>
              <w:jc w:val="center"/>
              <w:rPr>
                <w:sz w:val="20"/>
                <w:szCs w:val="20"/>
              </w:rPr>
            </w:pPr>
          </w:p>
        </w:tc>
        <w:tc>
          <w:tcPr>
            <w:tcW w:w="2724" w:type="dxa"/>
          </w:tcPr>
          <w:p w:rsidR="009119B3" w:rsidRPr="006929EC" w:rsidRDefault="009119B3" w:rsidP="00FB5007">
            <w:pPr>
              <w:jc w:val="center"/>
              <w:rPr>
                <w:sz w:val="20"/>
                <w:szCs w:val="20"/>
              </w:rPr>
            </w:pPr>
          </w:p>
        </w:tc>
        <w:tc>
          <w:tcPr>
            <w:tcW w:w="828" w:type="dxa"/>
          </w:tcPr>
          <w:p w:rsidR="009119B3" w:rsidRPr="006929EC" w:rsidRDefault="009119B3" w:rsidP="00FB5007">
            <w:pPr>
              <w:jc w:val="center"/>
              <w:rPr>
                <w:sz w:val="20"/>
                <w:szCs w:val="20"/>
              </w:rPr>
            </w:pPr>
          </w:p>
        </w:tc>
        <w:tc>
          <w:tcPr>
            <w:tcW w:w="847" w:type="dxa"/>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Borders>
              <w:bottom w:val="single" w:sz="4" w:space="0" w:color="auto"/>
            </w:tcBorders>
          </w:tcPr>
          <w:p w:rsidR="009119B3" w:rsidRPr="006929EC" w:rsidRDefault="009119B3" w:rsidP="00FB5007">
            <w:pPr>
              <w:jc w:val="center"/>
              <w:rPr>
                <w:sz w:val="20"/>
                <w:szCs w:val="20"/>
              </w:rPr>
            </w:pPr>
          </w:p>
        </w:tc>
        <w:tc>
          <w:tcPr>
            <w:tcW w:w="826" w:type="dxa"/>
            <w:tcBorders>
              <w:bottom w:val="single" w:sz="4" w:space="0" w:color="auto"/>
            </w:tcBorders>
          </w:tcPr>
          <w:p w:rsidR="009119B3" w:rsidRPr="006929EC" w:rsidRDefault="009119B3" w:rsidP="00FB5007">
            <w:pPr>
              <w:jc w:val="center"/>
              <w:rPr>
                <w:sz w:val="20"/>
                <w:szCs w:val="20"/>
              </w:rPr>
            </w:pPr>
          </w:p>
        </w:tc>
        <w:tc>
          <w:tcPr>
            <w:tcW w:w="2724" w:type="dxa"/>
            <w:tcBorders>
              <w:bottom w:val="single" w:sz="4" w:space="0" w:color="auto"/>
            </w:tcBorders>
          </w:tcPr>
          <w:p w:rsidR="009119B3" w:rsidRPr="006929EC" w:rsidRDefault="009119B3" w:rsidP="00FB5007">
            <w:pPr>
              <w:jc w:val="center"/>
              <w:rPr>
                <w:sz w:val="20"/>
                <w:szCs w:val="20"/>
              </w:rPr>
            </w:pPr>
          </w:p>
        </w:tc>
        <w:tc>
          <w:tcPr>
            <w:tcW w:w="828" w:type="dxa"/>
            <w:tcBorders>
              <w:bottom w:val="single" w:sz="4" w:space="0" w:color="auto"/>
            </w:tcBorders>
          </w:tcPr>
          <w:p w:rsidR="009119B3" w:rsidRPr="006929EC" w:rsidRDefault="009119B3" w:rsidP="00FB5007">
            <w:pPr>
              <w:jc w:val="center"/>
              <w:rPr>
                <w:sz w:val="20"/>
                <w:szCs w:val="20"/>
              </w:rPr>
            </w:pPr>
          </w:p>
        </w:tc>
        <w:tc>
          <w:tcPr>
            <w:tcW w:w="847" w:type="dxa"/>
            <w:tcBorders>
              <w:bottom w:val="single" w:sz="4" w:space="0" w:color="auto"/>
            </w:tcBorders>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Borders>
              <w:bottom w:val="single" w:sz="4" w:space="0" w:color="auto"/>
            </w:tcBorders>
          </w:tcPr>
          <w:p w:rsidR="009119B3" w:rsidRPr="006929EC" w:rsidRDefault="009119B3" w:rsidP="00FB5007">
            <w:pPr>
              <w:jc w:val="center"/>
              <w:rPr>
                <w:sz w:val="20"/>
                <w:szCs w:val="20"/>
              </w:rPr>
            </w:pPr>
          </w:p>
        </w:tc>
        <w:tc>
          <w:tcPr>
            <w:tcW w:w="826" w:type="dxa"/>
            <w:tcBorders>
              <w:bottom w:val="single" w:sz="4" w:space="0" w:color="auto"/>
            </w:tcBorders>
          </w:tcPr>
          <w:p w:rsidR="009119B3" w:rsidRPr="006929EC" w:rsidRDefault="009119B3" w:rsidP="00FB5007">
            <w:pPr>
              <w:jc w:val="center"/>
              <w:rPr>
                <w:sz w:val="20"/>
                <w:szCs w:val="20"/>
              </w:rPr>
            </w:pPr>
          </w:p>
        </w:tc>
        <w:tc>
          <w:tcPr>
            <w:tcW w:w="2724" w:type="dxa"/>
            <w:tcBorders>
              <w:bottom w:val="single" w:sz="4" w:space="0" w:color="auto"/>
            </w:tcBorders>
          </w:tcPr>
          <w:p w:rsidR="009119B3" w:rsidRPr="006929EC" w:rsidRDefault="009119B3" w:rsidP="00FB5007">
            <w:pPr>
              <w:jc w:val="center"/>
              <w:rPr>
                <w:sz w:val="20"/>
                <w:szCs w:val="20"/>
              </w:rPr>
            </w:pPr>
          </w:p>
        </w:tc>
        <w:tc>
          <w:tcPr>
            <w:tcW w:w="828" w:type="dxa"/>
            <w:tcBorders>
              <w:bottom w:val="single" w:sz="4" w:space="0" w:color="auto"/>
            </w:tcBorders>
          </w:tcPr>
          <w:p w:rsidR="009119B3" w:rsidRPr="006929EC" w:rsidRDefault="009119B3" w:rsidP="00FB5007">
            <w:pPr>
              <w:jc w:val="center"/>
              <w:rPr>
                <w:sz w:val="20"/>
                <w:szCs w:val="20"/>
              </w:rPr>
            </w:pPr>
          </w:p>
        </w:tc>
        <w:tc>
          <w:tcPr>
            <w:tcW w:w="847" w:type="dxa"/>
            <w:tcBorders>
              <w:bottom w:val="single" w:sz="4" w:space="0" w:color="auto"/>
            </w:tcBorders>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Borders>
              <w:bottom w:val="single" w:sz="4" w:space="0" w:color="auto"/>
            </w:tcBorders>
          </w:tcPr>
          <w:p w:rsidR="009119B3" w:rsidRPr="006929EC" w:rsidRDefault="009119B3" w:rsidP="00FB5007">
            <w:pPr>
              <w:jc w:val="center"/>
              <w:rPr>
                <w:sz w:val="20"/>
                <w:szCs w:val="20"/>
              </w:rPr>
            </w:pPr>
          </w:p>
        </w:tc>
        <w:tc>
          <w:tcPr>
            <w:tcW w:w="826" w:type="dxa"/>
            <w:tcBorders>
              <w:bottom w:val="single" w:sz="4" w:space="0" w:color="auto"/>
            </w:tcBorders>
          </w:tcPr>
          <w:p w:rsidR="009119B3" w:rsidRPr="006929EC" w:rsidRDefault="009119B3" w:rsidP="00FB5007">
            <w:pPr>
              <w:jc w:val="center"/>
              <w:rPr>
                <w:sz w:val="20"/>
                <w:szCs w:val="20"/>
              </w:rPr>
            </w:pPr>
          </w:p>
        </w:tc>
        <w:tc>
          <w:tcPr>
            <w:tcW w:w="2724" w:type="dxa"/>
            <w:tcBorders>
              <w:bottom w:val="single" w:sz="4" w:space="0" w:color="auto"/>
            </w:tcBorders>
          </w:tcPr>
          <w:p w:rsidR="009119B3" w:rsidRPr="006929EC" w:rsidRDefault="009119B3" w:rsidP="00FB5007">
            <w:pPr>
              <w:jc w:val="center"/>
              <w:rPr>
                <w:sz w:val="20"/>
                <w:szCs w:val="20"/>
              </w:rPr>
            </w:pPr>
          </w:p>
        </w:tc>
        <w:tc>
          <w:tcPr>
            <w:tcW w:w="828" w:type="dxa"/>
            <w:tcBorders>
              <w:bottom w:val="single" w:sz="4" w:space="0" w:color="auto"/>
            </w:tcBorders>
          </w:tcPr>
          <w:p w:rsidR="009119B3" w:rsidRPr="006929EC" w:rsidRDefault="009119B3" w:rsidP="00FB5007">
            <w:pPr>
              <w:jc w:val="center"/>
              <w:rPr>
                <w:sz w:val="20"/>
                <w:szCs w:val="20"/>
              </w:rPr>
            </w:pPr>
          </w:p>
        </w:tc>
        <w:tc>
          <w:tcPr>
            <w:tcW w:w="847" w:type="dxa"/>
            <w:tcBorders>
              <w:bottom w:val="single" w:sz="4" w:space="0" w:color="auto"/>
            </w:tcBorders>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Borders>
              <w:bottom w:val="single" w:sz="4" w:space="0" w:color="auto"/>
            </w:tcBorders>
          </w:tcPr>
          <w:p w:rsidR="009119B3" w:rsidRPr="006929EC" w:rsidRDefault="009119B3" w:rsidP="00FB5007">
            <w:pPr>
              <w:jc w:val="center"/>
              <w:rPr>
                <w:sz w:val="20"/>
                <w:szCs w:val="20"/>
              </w:rPr>
            </w:pPr>
          </w:p>
        </w:tc>
        <w:tc>
          <w:tcPr>
            <w:tcW w:w="826" w:type="dxa"/>
            <w:tcBorders>
              <w:bottom w:val="single" w:sz="4" w:space="0" w:color="auto"/>
            </w:tcBorders>
          </w:tcPr>
          <w:p w:rsidR="009119B3" w:rsidRPr="006929EC" w:rsidRDefault="009119B3" w:rsidP="00FB5007">
            <w:pPr>
              <w:jc w:val="center"/>
              <w:rPr>
                <w:sz w:val="20"/>
                <w:szCs w:val="20"/>
              </w:rPr>
            </w:pPr>
          </w:p>
        </w:tc>
        <w:tc>
          <w:tcPr>
            <w:tcW w:w="2724" w:type="dxa"/>
            <w:tcBorders>
              <w:bottom w:val="single" w:sz="4" w:space="0" w:color="auto"/>
            </w:tcBorders>
          </w:tcPr>
          <w:p w:rsidR="009119B3" w:rsidRPr="006929EC" w:rsidRDefault="009119B3" w:rsidP="00FB5007">
            <w:pPr>
              <w:jc w:val="center"/>
              <w:rPr>
                <w:sz w:val="20"/>
                <w:szCs w:val="20"/>
              </w:rPr>
            </w:pPr>
          </w:p>
        </w:tc>
        <w:tc>
          <w:tcPr>
            <w:tcW w:w="828" w:type="dxa"/>
            <w:tcBorders>
              <w:bottom w:val="single" w:sz="4" w:space="0" w:color="auto"/>
            </w:tcBorders>
          </w:tcPr>
          <w:p w:rsidR="009119B3" w:rsidRPr="006929EC" w:rsidRDefault="009119B3" w:rsidP="00FB5007">
            <w:pPr>
              <w:jc w:val="center"/>
              <w:rPr>
                <w:sz w:val="20"/>
                <w:szCs w:val="20"/>
              </w:rPr>
            </w:pPr>
          </w:p>
        </w:tc>
        <w:tc>
          <w:tcPr>
            <w:tcW w:w="847" w:type="dxa"/>
            <w:tcBorders>
              <w:bottom w:val="single" w:sz="4" w:space="0" w:color="auto"/>
            </w:tcBorders>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Borders>
              <w:bottom w:val="single" w:sz="4" w:space="0" w:color="auto"/>
            </w:tcBorders>
          </w:tcPr>
          <w:p w:rsidR="009119B3" w:rsidRPr="006929EC" w:rsidRDefault="009119B3" w:rsidP="00FB5007">
            <w:pPr>
              <w:jc w:val="center"/>
              <w:rPr>
                <w:sz w:val="20"/>
                <w:szCs w:val="20"/>
              </w:rPr>
            </w:pPr>
          </w:p>
        </w:tc>
        <w:tc>
          <w:tcPr>
            <w:tcW w:w="826" w:type="dxa"/>
            <w:tcBorders>
              <w:bottom w:val="single" w:sz="4" w:space="0" w:color="auto"/>
            </w:tcBorders>
          </w:tcPr>
          <w:p w:rsidR="009119B3" w:rsidRPr="006929EC" w:rsidRDefault="009119B3" w:rsidP="00FB5007">
            <w:pPr>
              <w:jc w:val="center"/>
              <w:rPr>
                <w:sz w:val="20"/>
                <w:szCs w:val="20"/>
              </w:rPr>
            </w:pPr>
          </w:p>
        </w:tc>
        <w:tc>
          <w:tcPr>
            <w:tcW w:w="2724" w:type="dxa"/>
            <w:tcBorders>
              <w:bottom w:val="single" w:sz="4" w:space="0" w:color="auto"/>
            </w:tcBorders>
          </w:tcPr>
          <w:p w:rsidR="009119B3" w:rsidRPr="006929EC" w:rsidRDefault="009119B3" w:rsidP="00FB5007">
            <w:pPr>
              <w:jc w:val="center"/>
              <w:rPr>
                <w:sz w:val="20"/>
                <w:szCs w:val="20"/>
              </w:rPr>
            </w:pPr>
          </w:p>
        </w:tc>
        <w:tc>
          <w:tcPr>
            <w:tcW w:w="828" w:type="dxa"/>
            <w:tcBorders>
              <w:bottom w:val="single" w:sz="4" w:space="0" w:color="auto"/>
            </w:tcBorders>
          </w:tcPr>
          <w:p w:rsidR="009119B3" w:rsidRPr="006929EC" w:rsidRDefault="009119B3" w:rsidP="00FB5007">
            <w:pPr>
              <w:jc w:val="center"/>
              <w:rPr>
                <w:sz w:val="20"/>
                <w:szCs w:val="20"/>
              </w:rPr>
            </w:pPr>
          </w:p>
        </w:tc>
        <w:tc>
          <w:tcPr>
            <w:tcW w:w="847" w:type="dxa"/>
            <w:tcBorders>
              <w:bottom w:val="single" w:sz="4" w:space="0" w:color="auto"/>
            </w:tcBorders>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Borders>
              <w:bottom w:val="single" w:sz="4" w:space="0" w:color="auto"/>
            </w:tcBorders>
          </w:tcPr>
          <w:p w:rsidR="009119B3" w:rsidRPr="006929EC" w:rsidRDefault="009119B3" w:rsidP="00FB5007">
            <w:pPr>
              <w:jc w:val="center"/>
              <w:rPr>
                <w:sz w:val="20"/>
                <w:szCs w:val="20"/>
              </w:rPr>
            </w:pPr>
          </w:p>
        </w:tc>
        <w:tc>
          <w:tcPr>
            <w:tcW w:w="826" w:type="dxa"/>
            <w:tcBorders>
              <w:bottom w:val="single" w:sz="4" w:space="0" w:color="auto"/>
            </w:tcBorders>
          </w:tcPr>
          <w:p w:rsidR="009119B3" w:rsidRPr="006929EC" w:rsidRDefault="009119B3" w:rsidP="00FB5007">
            <w:pPr>
              <w:jc w:val="center"/>
              <w:rPr>
                <w:sz w:val="20"/>
                <w:szCs w:val="20"/>
              </w:rPr>
            </w:pPr>
          </w:p>
        </w:tc>
        <w:tc>
          <w:tcPr>
            <w:tcW w:w="2724" w:type="dxa"/>
            <w:tcBorders>
              <w:bottom w:val="single" w:sz="4" w:space="0" w:color="auto"/>
            </w:tcBorders>
          </w:tcPr>
          <w:p w:rsidR="009119B3" w:rsidRPr="006929EC" w:rsidRDefault="009119B3" w:rsidP="00FB5007">
            <w:pPr>
              <w:jc w:val="center"/>
              <w:rPr>
                <w:sz w:val="20"/>
                <w:szCs w:val="20"/>
              </w:rPr>
            </w:pPr>
          </w:p>
        </w:tc>
        <w:tc>
          <w:tcPr>
            <w:tcW w:w="828" w:type="dxa"/>
            <w:tcBorders>
              <w:bottom w:val="single" w:sz="4" w:space="0" w:color="auto"/>
            </w:tcBorders>
          </w:tcPr>
          <w:p w:rsidR="009119B3" w:rsidRPr="006929EC" w:rsidRDefault="009119B3" w:rsidP="00FB5007">
            <w:pPr>
              <w:jc w:val="center"/>
              <w:rPr>
                <w:sz w:val="20"/>
                <w:szCs w:val="20"/>
              </w:rPr>
            </w:pPr>
          </w:p>
        </w:tc>
        <w:tc>
          <w:tcPr>
            <w:tcW w:w="847" w:type="dxa"/>
            <w:tcBorders>
              <w:bottom w:val="single" w:sz="4" w:space="0" w:color="auto"/>
            </w:tcBorders>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Borders>
              <w:bottom w:val="single" w:sz="4" w:space="0" w:color="auto"/>
            </w:tcBorders>
          </w:tcPr>
          <w:p w:rsidR="009119B3" w:rsidRPr="006929EC" w:rsidRDefault="009119B3" w:rsidP="00FB5007">
            <w:pPr>
              <w:jc w:val="center"/>
              <w:rPr>
                <w:sz w:val="20"/>
                <w:szCs w:val="20"/>
              </w:rPr>
            </w:pPr>
          </w:p>
        </w:tc>
        <w:tc>
          <w:tcPr>
            <w:tcW w:w="826" w:type="dxa"/>
            <w:tcBorders>
              <w:bottom w:val="single" w:sz="4" w:space="0" w:color="auto"/>
            </w:tcBorders>
          </w:tcPr>
          <w:p w:rsidR="009119B3" w:rsidRPr="006929EC" w:rsidRDefault="009119B3" w:rsidP="00FB5007">
            <w:pPr>
              <w:jc w:val="center"/>
              <w:rPr>
                <w:sz w:val="20"/>
                <w:szCs w:val="20"/>
              </w:rPr>
            </w:pPr>
          </w:p>
        </w:tc>
        <w:tc>
          <w:tcPr>
            <w:tcW w:w="2724" w:type="dxa"/>
            <w:tcBorders>
              <w:bottom w:val="single" w:sz="4" w:space="0" w:color="auto"/>
            </w:tcBorders>
          </w:tcPr>
          <w:p w:rsidR="009119B3" w:rsidRPr="006929EC" w:rsidRDefault="009119B3" w:rsidP="00FB5007">
            <w:pPr>
              <w:jc w:val="center"/>
              <w:rPr>
                <w:sz w:val="20"/>
                <w:szCs w:val="20"/>
              </w:rPr>
            </w:pPr>
          </w:p>
        </w:tc>
        <w:tc>
          <w:tcPr>
            <w:tcW w:w="828" w:type="dxa"/>
            <w:tcBorders>
              <w:bottom w:val="single" w:sz="4" w:space="0" w:color="auto"/>
            </w:tcBorders>
          </w:tcPr>
          <w:p w:rsidR="009119B3" w:rsidRPr="006929EC" w:rsidRDefault="009119B3" w:rsidP="00FB5007">
            <w:pPr>
              <w:jc w:val="center"/>
              <w:rPr>
                <w:sz w:val="20"/>
                <w:szCs w:val="20"/>
              </w:rPr>
            </w:pPr>
          </w:p>
        </w:tc>
        <w:tc>
          <w:tcPr>
            <w:tcW w:w="847" w:type="dxa"/>
            <w:tcBorders>
              <w:bottom w:val="single" w:sz="4" w:space="0" w:color="auto"/>
            </w:tcBorders>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Borders>
              <w:bottom w:val="single" w:sz="4" w:space="0" w:color="auto"/>
            </w:tcBorders>
          </w:tcPr>
          <w:p w:rsidR="009119B3" w:rsidRPr="006929EC" w:rsidRDefault="009119B3" w:rsidP="00FB5007">
            <w:pPr>
              <w:jc w:val="center"/>
              <w:rPr>
                <w:sz w:val="20"/>
                <w:szCs w:val="20"/>
              </w:rPr>
            </w:pPr>
          </w:p>
        </w:tc>
        <w:tc>
          <w:tcPr>
            <w:tcW w:w="826" w:type="dxa"/>
            <w:tcBorders>
              <w:bottom w:val="single" w:sz="4" w:space="0" w:color="auto"/>
            </w:tcBorders>
          </w:tcPr>
          <w:p w:rsidR="009119B3" w:rsidRPr="006929EC" w:rsidRDefault="009119B3" w:rsidP="00FB5007">
            <w:pPr>
              <w:jc w:val="center"/>
              <w:rPr>
                <w:sz w:val="20"/>
                <w:szCs w:val="20"/>
              </w:rPr>
            </w:pPr>
          </w:p>
        </w:tc>
        <w:tc>
          <w:tcPr>
            <w:tcW w:w="2724" w:type="dxa"/>
            <w:tcBorders>
              <w:bottom w:val="single" w:sz="4" w:space="0" w:color="auto"/>
            </w:tcBorders>
          </w:tcPr>
          <w:p w:rsidR="009119B3" w:rsidRPr="006929EC" w:rsidRDefault="009119B3" w:rsidP="00FB5007">
            <w:pPr>
              <w:jc w:val="center"/>
              <w:rPr>
                <w:sz w:val="20"/>
                <w:szCs w:val="20"/>
              </w:rPr>
            </w:pPr>
          </w:p>
        </w:tc>
        <w:tc>
          <w:tcPr>
            <w:tcW w:w="828" w:type="dxa"/>
            <w:tcBorders>
              <w:bottom w:val="single" w:sz="4" w:space="0" w:color="auto"/>
            </w:tcBorders>
          </w:tcPr>
          <w:p w:rsidR="009119B3" w:rsidRPr="006929EC" w:rsidRDefault="009119B3" w:rsidP="00FB5007">
            <w:pPr>
              <w:jc w:val="center"/>
              <w:rPr>
                <w:sz w:val="20"/>
                <w:szCs w:val="20"/>
              </w:rPr>
            </w:pPr>
          </w:p>
        </w:tc>
        <w:tc>
          <w:tcPr>
            <w:tcW w:w="847" w:type="dxa"/>
            <w:tcBorders>
              <w:bottom w:val="single" w:sz="4" w:space="0" w:color="auto"/>
            </w:tcBorders>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Borders>
              <w:bottom w:val="single" w:sz="4" w:space="0" w:color="auto"/>
            </w:tcBorders>
          </w:tcPr>
          <w:p w:rsidR="009119B3" w:rsidRPr="006929EC" w:rsidRDefault="009119B3" w:rsidP="00FB5007">
            <w:pPr>
              <w:jc w:val="center"/>
              <w:rPr>
                <w:sz w:val="20"/>
                <w:szCs w:val="20"/>
              </w:rPr>
            </w:pPr>
          </w:p>
        </w:tc>
        <w:tc>
          <w:tcPr>
            <w:tcW w:w="826" w:type="dxa"/>
            <w:tcBorders>
              <w:bottom w:val="single" w:sz="4" w:space="0" w:color="auto"/>
            </w:tcBorders>
          </w:tcPr>
          <w:p w:rsidR="009119B3" w:rsidRPr="006929EC" w:rsidRDefault="009119B3" w:rsidP="00FB5007">
            <w:pPr>
              <w:jc w:val="center"/>
              <w:rPr>
                <w:sz w:val="20"/>
                <w:szCs w:val="20"/>
              </w:rPr>
            </w:pPr>
          </w:p>
        </w:tc>
        <w:tc>
          <w:tcPr>
            <w:tcW w:w="2724" w:type="dxa"/>
            <w:tcBorders>
              <w:bottom w:val="single" w:sz="4" w:space="0" w:color="auto"/>
            </w:tcBorders>
          </w:tcPr>
          <w:p w:rsidR="009119B3" w:rsidRPr="006929EC" w:rsidRDefault="009119B3" w:rsidP="00FB5007">
            <w:pPr>
              <w:jc w:val="center"/>
              <w:rPr>
                <w:sz w:val="20"/>
                <w:szCs w:val="20"/>
              </w:rPr>
            </w:pPr>
          </w:p>
        </w:tc>
        <w:tc>
          <w:tcPr>
            <w:tcW w:w="828" w:type="dxa"/>
            <w:tcBorders>
              <w:bottom w:val="single" w:sz="4" w:space="0" w:color="auto"/>
            </w:tcBorders>
          </w:tcPr>
          <w:p w:rsidR="009119B3" w:rsidRPr="006929EC" w:rsidRDefault="009119B3" w:rsidP="00FB5007">
            <w:pPr>
              <w:jc w:val="center"/>
              <w:rPr>
                <w:sz w:val="20"/>
                <w:szCs w:val="20"/>
              </w:rPr>
            </w:pPr>
          </w:p>
        </w:tc>
        <w:tc>
          <w:tcPr>
            <w:tcW w:w="847" w:type="dxa"/>
            <w:tcBorders>
              <w:bottom w:val="single" w:sz="4" w:space="0" w:color="auto"/>
            </w:tcBorders>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Borders>
              <w:bottom w:val="single" w:sz="4" w:space="0" w:color="auto"/>
            </w:tcBorders>
          </w:tcPr>
          <w:p w:rsidR="009119B3" w:rsidRPr="006929EC" w:rsidRDefault="009119B3" w:rsidP="00FB5007">
            <w:pPr>
              <w:jc w:val="center"/>
              <w:rPr>
                <w:sz w:val="20"/>
                <w:szCs w:val="20"/>
              </w:rPr>
            </w:pPr>
          </w:p>
        </w:tc>
        <w:tc>
          <w:tcPr>
            <w:tcW w:w="826" w:type="dxa"/>
            <w:tcBorders>
              <w:bottom w:val="single" w:sz="4" w:space="0" w:color="auto"/>
            </w:tcBorders>
          </w:tcPr>
          <w:p w:rsidR="009119B3" w:rsidRPr="006929EC" w:rsidRDefault="009119B3" w:rsidP="00FB5007">
            <w:pPr>
              <w:jc w:val="center"/>
              <w:rPr>
                <w:sz w:val="20"/>
                <w:szCs w:val="20"/>
              </w:rPr>
            </w:pPr>
          </w:p>
        </w:tc>
        <w:tc>
          <w:tcPr>
            <w:tcW w:w="2724" w:type="dxa"/>
            <w:tcBorders>
              <w:bottom w:val="single" w:sz="4" w:space="0" w:color="auto"/>
            </w:tcBorders>
          </w:tcPr>
          <w:p w:rsidR="009119B3" w:rsidRPr="006929EC" w:rsidRDefault="009119B3" w:rsidP="00FB5007">
            <w:pPr>
              <w:jc w:val="center"/>
              <w:rPr>
                <w:sz w:val="20"/>
                <w:szCs w:val="20"/>
              </w:rPr>
            </w:pPr>
          </w:p>
        </w:tc>
        <w:tc>
          <w:tcPr>
            <w:tcW w:w="828" w:type="dxa"/>
            <w:tcBorders>
              <w:bottom w:val="single" w:sz="4" w:space="0" w:color="auto"/>
            </w:tcBorders>
          </w:tcPr>
          <w:p w:rsidR="009119B3" w:rsidRPr="006929EC" w:rsidRDefault="009119B3" w:rsidP="00FB5007">
            <w:pPr>
              <w:jc w:val="center"/>
              <w:rPr>
                <w:sz w:val="20"/>
                <w:szCs w:val="20"/>
              </w:rPr>
            </w:pPr>
          </w:p>
        </w:tc>
        <w:tc>
          <w:tcPr>
            <w:tcW w:w="847" w:type="dxa"/>
            <w:tcBorders>
              <w:bottom w:val="single" w:sz="4" w:space="0" w:color="auto"/>
            </w:tcBorders>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Borders>
              <w:bottom w:val="single" w:sz="4" w:space="0" w:color="auto"/>
            </w:tcBorders>
          </w:tcPr>
          <w:p w:rsidR="009119B3" w:rsidRPr="006929EC" w:rsidRDefault="009119B3" w:rsidP="00FB5007">
            <w:pPr>
              <w:jc w:val="center"/>
              <w:rPr>
                <w:sz w:val="20"/>
                <w:szCs w:val="20"/>
              </w:rPr>
            </w:pPr>
          </w:p>
        </w:tc>
        <w:tc>
          <w:tcPr>
            <w:tcW w:w="826" w:type="dxa"/>
            <w:tcBorders>
              <w:bottom w:val="single" w:sz="4" w:space="0" w:color="auto"/>
            </w:tcBorders>
          </w:tcPr>
          <w:p w:rsidR="009119B3" w:rsidRPr="006929EC" w:rsidRDefault="009119B3" w:rsidP="00FB5007">
            <w:pPr>
              <w:jc w:val="center"/>
              <w:rPr>
                <w:sz w:val="20"/>
                <w:szCs w:val="20"/>
              </w:rPr>
            </w:pPr>
          </w:p>
        </w:tc>
        <w:tc>
          <w:tcPr>
            <w:tcW w:w="2724" w:type="dxa"/>
            <w:tcBorders>
              <w:bottom w:val="single" w:sz="4" w:space="0" w:color="auto"/>
            </w:tcBorders>
          </w:tcPr>
          <w:p w:rsidR="009119B3" w:rsidRPr="006929EC" w:rsidRDefault="009119B3" w:rsidP="00FB5007">
            <w:pPr>
              <w:jc w:val="center"/>
              <w:rPr>
                <w:sz w:val="20"/>
                <w:szCs w:val="20"/>
              </w:rPr>
            </w:pPr>
          </w:p>
        </w:tc>
        <w:tc>
          <w:tcPr>
            <w:tcW w:w="828" w:type="dxa"/>
            <w:tcBorders>
              <w:bottom w:val="single" w:sz="4" w:space="0" w:color="auto"/>
            </w:tcBorders>
          </w:tcPr>
          <w:p w:rsidR="009119B3" w:rsidRPr="006929EC" w:rsidRDefault="009119B3" w:rsidP="00FB5007">
            <w:pPr>
              <w:jc w:val="center"/>
              <w:rPr>
                <w:sz w:val="20"/>
                <w:szCs w:val="20"/>
              </w:rPr>
            </w:pPr>
          </w:p>
        </w:tc>
        <w:tc>
          <w:tcPr>
            <w:tcW w:w="847" w:type="dxa"/>
            <w:tcBorders>
              <w:bottom w:val="single" w:sz="4" w:space="0" w:color="auto"/>
            </w:tcBorders>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Borders>
              <w:bottom w:val="single" w:sz="4" w:space="0" w:color="auto"/>
            </w:tcBorders>
          </w:tcPr>
          <w:p w:rsidR="009119B3" w:rsidRPr="006929EC" w:rsidRDefault="009119B3" w:rsidP="00FB5007">
            <w:pPr>
              <w:jc w:val="center"/>
              <w:rPr>
                <w:sz w:val="20"/>
                <w:szCs w:val="20"/>
              </w:rPr>
            </w:pPr>
          </w:p>
        </w:tc>
        <w:tc>
          <w:tcPr>
            <w:tcW w:w="826" w:type="dxa"/>
            <w:tcBorders>
              <w:bottom w:val="single" w:sz="4" w:space="0" w:color="auto"/>
            </w:tcBorders>
          </w:tcPr>
          <w:p w:rsidR="009119B3" w:rsidRPr="006929EC" w:rsidRDefault="009119B3" w:rsidP="00FB5007">
            <w:pPr>
              <w:jc w:val="center"/>
              <w:rPr>
                <w:sz w:val="20"/>
                <w:szCs w:val="20"/>
              </w:rPr>
            </w:pPr>
          </w:p>
        </w:tc>
        <w:tc>
          <w:tcPr>
            <w:tcW w:w="2724" w:type="dxa"/>
            <w:tcBorders>
              <w:bottom w:val="single" w:sz="4" w:space="0" w:color="auto"/>
            </w:tcBorders>
          </w:tcPr>
          <w:p w:rsidR="009119B3" w:rsidRPr="006929EC" w:rsidRDefault="009119B3" w:rsidP="00FB5007">
            <w:pPr>
              <w:jc w:val="center"/>
              <w:rPr>
                <w:sz w:val="20"/>
                <w:szCs w:val="20"/>
              </w:rPr>
            </w:pPr>
          </w:p>
        </w:tc>
        <w:tc>
          <w:tcPr>
            <w:tcW w:w="828" w:type="dxa"/>
            <w:tcBorders>
              <w:bottom w:val="single" w:sz="4" w:space="0" w:color="auto"/>
            </w:tcBorders>
          </w:tcPr>
          <w:p w:rsidR="009119B3" w:rsidRPr="006929EC" w:rsidRDefault="009119B3" w:rsidP="00FB5007">
            <w:pPr>
              <w:jc w:val="center"/>
              <w:rPr>
                <w:sz w:val="20"/>
                <w:szCs w:val="20"/>
              </w:rPr>
            </w:pPr>
          </w:p>
        </w:tc>
        <w:tc>
          <w:tcPr>
            <w:tcW w:w="847" w:type="dxa"/>
            <w:tcBorders>
              <w:bottom w:val="single" w:sz="4" w:space="0" w:color="auto"/>
            </w:tcBorders>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Borders>
              <w:bottom w:val="single" w:sz="4" w:space="0" w:color="auto"/>
            </w:tcBorders>
          </w:tcPr>
          <w:p w:rsidR="009119B3" w:rsidRPr="006929EC" w:rsidRDefault="009119B3" w:rsidP="00FB5007">
            <w:pPr>
              <w:jc w:val="center"/>
              <w:rPr>
                <w:sz w:val="20"/>
                <w:szCs w:val="20"/>
              </w:rPr>
            </w:pPr>
          </w:p>
        </w:tc>
        <w:tc>
          <w:tcPr>
            <w:tcW w:w="826" w:type="dxa"/>
            <w:tcBorders>
              <w:bottom w:val="single" w:sz="4" w:space="0" w:color="auto"/>
            </w:tcBorders>
          </w:tcPr>
          <w:p w:rsidR="009119B3" w:rsidRPr="006929EC" w:rsidRDefault="009119B3" w:rsidP="00FB5007">
            <w:pPr>
              <w:jc w:val="center"/>
              <w:rPr>
                <w:sz w:val="20"/>
                <w:szCs w:val="20"/>
              </w:rPr>
            </w:pPr>
          </w:p>
        </w:tc>
        <w:tc>
          <w:tcPr>
            <w:tcW w:w="2724" w:type="dxa"/>
            <w:tcBorders>
              <w:bottom w:val="single" w:sz="4" w:space="0" w:color="auto"/>
            </w:tcBorders>
          </w:tcPr>
          <w:p w:rsidR="009119B3" w:rsidRPr="006929EC" w:rsidRDefault="009119B3" w:rsidP="00FB5007">
            <w:pPr>
              <w:jc w:val="center"/>
              <w:rPr>
                <w:sz w:val="20"/>
                <w:szCs w:val="20"/>
              </w:rPr>
            </w:pPr>
          </w:p>
        </w:tc>
        <w:tc>
          <w:tcPr>
            <w:tcW w:w="828" w:type="dxa"/>
            <w:tcBorders>
              <w:bottom w:val="single" w:sz="4" w:space="0" w:color="auto"/>
            </w:tcBorders>
          </w:tcPr>
          <w:p w:rsidR="009119B3" w:rsidRPr="006929EC" w:rsidRDefault="009119B3" w:rsidP="00FB5007">
            <w:pPr>
              <w:jc w:val="center"/>
              <w:rPr>
                <w:sz w:val="20"/>
                <w:szCs w:val="20"/>
              </w:rPr>
            </w:pPr>
          </w:p>
        </w:tc>
        <w:tc>
          <w:tcPr>
            <w:tcW w:w="847" w:type="dxa"/>
            <w:tcBorders>
              <w:bottom w:val="single" w:sz="4" w:space="0" w:color="auto"/>
            </w:tcBorders>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Borders>
              <w:bottom w:val="single" w:sz="4" w:space="0" w:color="auto"/>
            </w:tcBorders>
          </w:tcPr>
          <w:p w:rsidR="009119B3" w:rsidRPr="006929EC" w:rsidRDefault="009119B3" w:rsidP="00FB5007">
            <w:pPr>
              <w:jc w:val="center"/>
              <w:rPr>
                <w:sz w:val="20"/>
                <w:szCs w:val="20"/>
              </w:rPr>
            </w:pPr>
          </w:p>
        </w:tc>
        <w:tc>
          <w:tcPr>
            <w:tcW w:w="826" w:type="dxa"/>
            <w:tcBorders>
              <w:bottom w:val="single" w:sz="4" w:space="0" w:color="auto"/>
            </w:tcBorders>
          </w:tcPr>
          <w:p w:rsidR="009119B3" w:rsidRPr="006929EC" w:rsidRDefault="009119B3" w:rsidP="00FB5007">
            <w:pPr>
              <w:jc w:val="center"/>
              <w:rPr>
                <w:sz w:val="20"/>
                <w:szCs w:val="20"/>
              </w:rPr>
            </w:pPr>
          </w:p>
        </w:tc>
        <w:tc>
          <w:tcPr>
            <w:tcW w:w="2724" w:type="dxa"/>
            <w:tcBorders>
              <w:bottom w:val="single" w:sz="4" w:space="0" w:color="auto"/>
            </w:tcBorders>
          </w:tcPr>
          <w:p w:rsidR="009119B3" w:rsidRPr="006929EC" w:rsidRDefault="009119B3" w:rsidP="00FB5007">
            <w:pPr>
              <w:jc w:val="center"/>
              <w:rPr>
                <w:sz w:val="20"/>
                <w:szCs w:val="20"/>
              </w:rPr>
            </w:pPr>
          </w:p>
        </w:tc>
        <w:tc>
          <w:tcPr>
            <w:tcW w:w="828" w:type="dxa"/>
            <w:tcBorders>
              <w:bottom w:val="single" w:sz="4" w:space="0" w:color="auto"/>
            </w:tcBorders>
          </w:tcPr>
          <w:p w:rsidR="009119B3" w:rsidRPr="006929EC" w:rsidRDefault="009119B3" w:rsidP="00FB5007">
            <w:pPr>
              <w:jc w:val="center"/>
              <w:rPr>
                <w:sz w:val="20"/>
                <w:szCs w:val="20"/>
              </w:rPr>
            </w:pPr>
          </w:p>
        </w:tc>
        <w:tc>
          <w:tcPr>
            <w:tcW w:w="847" w:type="dxa"/>
            <w:tcBorders>
              <w:bottom w:val="single" w:sz="4" w:space="0" w:color="auto"/>
            </w:tcBorders>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Borders>
              <w:bottom w:val="single" w:sz="4" w:space="0" w:color="auto"/>
            </w:tcBorders>
          </w:tcPr>
          <w:p w:rsidR="009119B3" w:rsidRPr="006929EC" w:rsidRDefault="009119B3" w:rsidP="00FB5007">
            <w:pPr>
              <w:jc w:val="center"/>
              <w:rPr>
                <w:sz w:val="20"/>
                <w:szCs w:val="20"/>
              </w:rPr>
            </w:pPr>
          </w:p>
        </w:tc>
        <w:tc>
          <w:tcPr>
            <w:tcW w:w="826" w:type="dxa"/>
            <w:tcBorders>
              <w:bottom w:val="single" w:sz="4" w:space="0" w:color="auto"/>
            </w:tcBorders>
          </w:tcPr>
          <w:p w:rsidR="009119B3" w:rsidRPr="006929EC" w:rsidRDefault="009119B3" w:rsidP="00FB5007">
            <w:pPr>
              <w:jc w:val="center"/>
              <w:rPr>
                <w:sz w:val="20"/>
                <w:szCs w:val="20"/>
              </w:rPr>
            </w:pPr>
          </w:p>
        </w:tc>
        <w:tc>
          <w:tcPr>
            <w:tcW w:w="2724" w:type="dxa"/>
            <w:tcBorders>
              <w:bottom w:val="single" w:sz="4" w:space="0" w:color="auto"/>
            </w:tcBorders>
          </w:tcPr>
          <w:p w:rsidR="009119B3" w:rsidRPr="006929EC" w:rsidRDefault="009119B3" w:rsidP="00FB5007">
            <w:pPr>
              <w:jc w:val="center"/>
              <w:rPr>
                <w:sz w:val="20"/>
                <w:szCs w:val="20"/>
              </w:rPr>
            </w:pPr>
          </w:p>
        </w:tc>
        <w:tc>
          <w:tcPr>
            <w:tcW w:w="828" w:type="dxa"/>
            <w:tcBorders>
              <w:bottom w:val="single" w:sz="4" w:space="0" w:color="auto"/>
            </w:tcBorders>
          </w:tcPr>
          <w:p w:rsidR="009119B3" w:rsidRPr="006929EC" w:rsidRDefault="009119B3" w:rsidP="00FB5007">
            <w:pPr>
              <w:jc w:val="center"/>
              <w:rPr>
                <w:sz w:val="20"/>
                <w:szCs w:val="20"/>
              </w:rPr>
            </w:pPr>
          </w:p>
        </w:tc>
        <w:tc>
          <w:tcPr>
            <w:tcW w:w="847" w:type="dxa"/>
            <w:tcBorders>
              <w:bottom w:val="single" w:sz="4" w:space="0" w:color="auto"/>
            </w:tcBorders>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Borders>
              <w:bottom w:val="single" w:sz="4" w:space="0" w:color="auto"/>
            </w:tcBorders>
          </w:tcPr>
          <w:p w:rsidR="009119B3" w:rsidRPr="006929EC" w:rsidRDefault="009119B3" w:rsidP="00FB5007">
            <w:pPr>
              <w:jc w:val="center"/>
              <w:rPr>
                <w:sz w:val="20"/>
                <w:szCs w:val="20"/>
              </w:rPr>
            </w:pPr>
          </w:p>
        </w:tc>
        <w:tc>
          <w:tcPr>
            <w:tcW w:w="826" w:type="dxa"/>
            <w:tcBorders>
              <w:bottom w:val="single" w:sz="4" w:space="0" w:color="auto"/>
            </w:tcBorders>
          </w:tcPr>
          <w:p w:rsidR="009119B3" w:rsidRPr="006929EC" w:rsidRDefault="009119B3" w:rsidP="00FB5007">
            <w:pPr>
              <w:jc w:val="center"/>
              <w:rPr>
                <w:sz w:val="20"/>
                <w:szCs w:val="20"/>
              </w:rPr>
            </w:pPr>
          </w:p>
        </w:tc>
        <w:tc>
          <w:tcPr>
            <w:tcW w:w="2724" w:type="dxa"/>
            <w:tcBorders>
              <w:bottom w:val="single" w:sz="4" w:space="0" w:color="auto"/>
            </w:tcBorders>
          </w:tcPr>
          <w:p w:rsidR="009119B3" w:rsidRPr="006929EC" w:rsidRDefault="009119B3" w:rsidP="00FB5007">
            <w:pPr>
              <w:jc w:val="center"/>
              <w:rPr>
                <w:sz w:val="20"/>
                <w:szCs w:val="20"/>
              </w:rPr>
            </w:pPr>
          </w:p>
        </w:tc>
        <w:tc>
          <w:tcPr>
            <w:tcW w:w="828" w:type="dxa"/>
            <w:tcBorders>
              <w:bottom w:val="single" w:sz="4" w:space="0" w:color="auto"/>
            </w:tcBorders>
          </w:tcPr>
          <w:p w:rsidR="009119B3" w:rsidRPr="006929EC" w:rsidRDefault="009119B3" w:rsidP="00FB5007">
            <w:pPr>
              <w:jc w:val="center"/>
              <w:rPr>
                <w:sz w:val="20"/>
                <w:szCs w:val="20"/>
              </w:rPr>
            </w:pPr>
          </w:p>
        </w:tc>
        <w:tc>
          <w:tcPr>
            <w:tcW w:w="847" w:type="dxa"/>
            <w:tcBorders>
              <w:bottom w:val="single" w:sz="4" w:space="0" w:color="auto"/>
            </w:tcBorders>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725" w:type="dxa"/>
            <w:tcBorders>
              <w:bottom w:val="single" w:sz="4" w:space="0" w:color="auto"/>
            </w:tcBorders>
          </w:tcPr>
          <w:p w:rsidR="009119B3" w:rsidRPr="006929EC" w:rsidRDefault="009119B3" w:rsidP="00FB5007">
            <w:pPr>
              <w:jc w:val="center"/>
              <w:rPr>
                <w:sz w:val="20"/>
                <w:szCs w:val="20"/>
              </w:rPr>
            </w:pPr>
          </w:p>
        </w:tc>
        <w:tc>
          <w:tcPr>
            <w:tcW w:w="826" w:type="dxa"/>
            <w:tcBorders>
              <w:bottom w:val="single" w:sz="4" w:space="0" w:color="auto"/>
            </w:tcBorders>
          </w:tcPr>
          <w:p w:rsidR="009119B3" w:rsidRPr="006929EC" w:rsidRDefault="009119B3" w:rsidP="00FB5007">
            <w:pPr>
              <w:jc w:val="center"/>
              <w:rPr>
                <w:sz w:val="20"/>
                <w:szCs w:val="20"/>
              </w:rPr>
            </w:pPr>
          </w:p>
        </w:tc>
        <w:tc>
          <w:tcPr>
            <w:tcW w:w="2724" w:type="dxa"/>
            <w:tcBorders>
              <w:bottom w:val="single" w:sz="4" w:space="0" w:color="auto"/>
            </w:tcBorders>
          </w:tcPr>
          <w:p w:rsidR="009119B3" w:rsidRPr="006929EC" w:rsidRDefault="009119B3" w:rsidP="00FB5007">
            <w:pPr>
              <w:jc w:val="center"/>
              <w:rPr>
                <w:sz w:val="20"/>
                <w:szCs w:val="20"/>
              </w:rPr>
            </w:pPr>
          </w:p>
        </w:tc>
        <w:tc>
          <w:tcPr>
            <w:tcW w:w="828" w:type="dxa"/>
            <w:tcBorders>
              <w:bottom w:val="single" w:sz="4" w:space="0" w:color="auto"/>
            </w:tcBorders>
          </w:tcPr>
          <w:p w:rsidR="009119B3" w:rsidRPr="006929EC" w:rsidRDefault="009119B3" w:rsidP="00FB5007">
            <w:pPr>
              <w:jc w:val="center"/>
              <w:rPr>
                <w:sz w:val="20"/>
                <w:szCs w:val="20"/>
              </w:rPr>
            </w:pPr>
          </w:p>
        </w:tc>
        <w:tc>
          <w:tcPr>
            <w:tcW w:w="847" w:type="dxa"/>
            <w:tcBorders>
              <w:bottom w:val="single" w:sz="4" w:space="0" w:color="auto"/>
            </w:tcBorders>
          </w:tcPr>
          <w:p w:rsidR="009119B3" w:rsidRPr="006929EC" w:rsidRDefault="009119B3" w:rsidP="00FB5007">
            <w:pPr>
              <w:jc w:val="center"/>
              <w:rPr>
                <w:sz w:val="20"/>
                <w:szCs w:val="20"/>
              </w:rPr>
            </w:pP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5950" w:type="dxa"/>
            <w:gridSpan w:val="5"/>
            <w:tcBorders>
              <w:left w:val="nil"/>
              <w:bottom w:val="nil"/>
            </w:tcBorders>
          </w:tcPr>
          <w:p w:rsidR="009119B3" w:rsidRPr="006929EC" w:rsidRDefault="009119B3" w:rsidP="00FB5007">
            <w:pPr>
              <w:ind w:left="57" w:right="57"/>
              <w:jc w:val="right"/>
              <w:rPr>
                <w:sz w:val="20"/>
                <w:szCs w:val="20"/>
              </w:rPr>
            </w:pPr>
            <w:r w:rsidRPr="006929EC">
              <w:rPr>
                <w:sz w:val="20"/>
                <w:szCs w:val="20"/>
              </w:rPr>
              <w:t>Итого</w:t>
            </w: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r w:rsidRPr="006929EC">
              <w:rPr>
                <w:sz w:val="20"/>
                <w:szCs w:val="20"/>
              </w:rPr>
              <w:t>Х</w:t>
            </w:r>
          </w:p>
        </w:tc>
        <w:tc>
          <w:tcPr>
            <w:tcW w:w="1595" w:type="dxa"/>
          </w:tcPr>
          <w:p w:rsidR="009119B3" w:rsidRPr="006929EC" w:rsidRDefault="009119B3" w:rsidP="00FB5007">
            <w:pPr>
              <w:jc w:val="center"/>
              <w:rPr>
                <w:sz w:val="20"/>
                <w:szCs w:val="20"/>
              </w:rPr>
            </w:pPr>
          </w:p>
        </w:tc>
      </w:tr>
      <w:tr w:rsidR="009119B3" w:rsidRPr="006929EC" w:rsidTr="00FB5007">
        <w:trPr>
          <w:trHeight w:hRule="exact" w:val="397"/>
        </w:trPr>
        <w:tc>
          <w:tcPr>
            <w:tcW w:w="5950" w:type="dxa"/>
            <w:gridSpan w:val="5"/>
            <w:tcBorders>
              <w:top w:val="nil"/>
              <w:left w:val="nil"/>
              <w:bottom w:val="nil"/>
            </w:tcBorders>
          </w:tcPr>
          <w:p w:rsidR="009119B3" w:rsidRPr="006929EC" w:rsidRDefault="009119B3" w:rsidP="00FB5007">
            <w:pPr>
              <w:ind w:left="57" w:right="57"/>
              <w:jc w:val="right"/>
              <w:rPr>
                <w:sz w:val="20"/>
                <w:szCs w:val="20"/>
              </w:rPr>
            </w:pPr>
            <w:r w:rsidRPr="006929EC">
              <w:rPr>
                <w:sz w:val="20"/>
                <w:szCs w:val="20"/>
              </w:rPr>
              <w:t>Всего по акту</w:t>
            </w:r>
          </w:p>
        </w:tc>
        <w:tc>
          <w:tcPr>
            <w:tcW w:w="809" w:type="dxa"/>
          </w:tcPr>
          <w:p w:rsidR="009119B3" w:rsidRPr="006929EC" w:rsidRDefault="009119B3" w:rsidP="00FB5007">
            <w:pPr>
              <w:jc w:val="center"/>
              <w:rPr>
                <w:sz w:val="20"/>
                <w:szCs w:val="20"/>
              </w:rPr>
            </w:pPr>
          </w:p>
        </w:tc>
        <w:tc>
          <w:tcPr>
            <w:tcW w:w="1577" w:type="dxa"/>
          </w:tcPr>
          <w:p w:rsidR="009119B3" w:rsidRPr="006929EC" w:rsidRDefault="009119B3" w:rsidP="00FB5007">
            <w:pPr>
              <w:jc w:val="center"/>
              <w:rPr>
                <w:sz w:val="20"/>
                <w:szCs w:val="20"/>
              </w:rPr>
            </w:pPr>
            <w:r w:rsidRPr="006929EC">
              <w:rPr>
                <w:sz w:val="20"/>
                <w:szCs w:val="20"/>
              </w:rPr>
              <w:t>Х</w:t>
            </w:r>
          </w:p>
        </w:tc>
        <w:tc>
          <w:tcPr>
            <w:tcW w:w="1595" w:type="dxa"/>
          </w:tcPr>
          <w:p w:rsidR="009119B3" w:rsidRPr="006929EC" w:rsidRDefault="009119B3" w:rsidP="00FB5007">
            <w:pPr>
              <w:jc w:val="center"/>
              <w:rPr>
                <w:sz w:val="20"/>
                <w:szCs w:val="20"/>
              </w:rPr>
            </w:pPr>
          </w:p>
        </w:tc>
      </w:tr>
    </w:tbl>
    <w:p w:rsidR="009119B3" w:rsidRPr="006929EC" w:rsidRDefault="009119B3" w:rsidP="009119B3">
      <w:pPr>
        <w:widowControl w:val="0"/>
        <w:rPr>
          <w:sz w:val="20"/>
          <w:szCs w:val="20"/>
        </w:rPr>
      </w:pPr>
    </w:p>
    <w:p w:rsidR="009119B3" w:rsidRPr="006929EC" w:rsidRDefault="009119B3" w:rsidP="009119B3">
      <w:pPr>
        <w:widowControl w:val="0"/>
        <w:rPr>
          <w:sz w:val="20"/>
          <w:szCs w:val="20"/>
        </w:rPr>
      </w:pPr>
      <w:r w:rsidRPr="006929EC">
        <w:rPr>
          <w:sz w:val="20"/>
          <w:szCs w:val="20"/>
        </w:rPr>
        <w:t>Сдал          ________________  _______________  ____________________________________</w:t>
      </w:r>
    </w:p>
    <w:p w:rsidR="009119B3" w:rsidRPr="006929EC" w:rsidRDefault="009119B3" w:rsidP="009119B3">
      <w:pPr>
        <w:widowControl w:val="0"/>
        <w:rPr>
          <w:sz w:val="16"/>
          <w:szCs w:val="16"/>
        </w:rPr>
      </w:pPr>
      <w:r w:rsidRPr="006929EC">
        <w:rPr>
          <w:sz w:val="16"/>
          <w:szCs w:val="16"/>
        </w:rPr>
        <w:t xml:space="preserve">                                (должность)                       </w:t>
      </w:r>
      <w:proofErr w:type="gramStart"/>
      <w:r w:rsidRPr="006929EC">
        <w:rPr>
          <w:sz w:val="16"/>
          <w:szCs w:val="16"/>
        </w:rPr>
        <w:t xml:space="preserve">( </w:t>
      </w:r>
      <w:proofErr w:type="gramEnd"/>
      <w:r w:rsidRPr="006929EC">
        <w:rPr>
          <w:sz w:val="16"/>
          <w:szCs w:val="16"/>
        </w:rPr>
        <w:t>подпись)                                     (расшифровка подписи)</w:t>
      </w:r>
    </w:p>
    <w:p w:rsidR="009119B3" w:rsidRPr="006929EC" w:rsidRDefault="009119B3" w:rsidP="009119B3">
      <w:pPr>
        <w:widowControl w:val="0"/>
        <w:rPr>
          <w:sz w:val="20"/>
          <w:szCs w:val="20"/>
        </w:rPr>
      </w:pPr>
      <w:r w:rsidRPr="006929EC">
        <w:rPr>
          <w:sz w:val="20"/>
          <w:szCs w:val="20"/>
        </w:rPr>
        <w:t>МП</w:t>
      </w:r>
    </w:p>
    <w:p w:rsidR="009119B3" w:rsidRPr="006929EC" w:rsidRDefault="009119B3" w:rsidP="009119B3">
      <w:pPr>
        <w:widowControl w:val="0"/>
        <w:rPr>
          <w:sz w:val="20"/>
          <w:szCs w:val="20"/>
        </w:rPr>
      </w:pPr>
    </w:p>
    <w:p w:rsidR="009119B3" w:rsidRPr="006929EC" w:rsidRDefault="009119B3" w:rsidP="009119B3">
      <w:pPr>
        <w:widowControl w:val="0"/>
        <w:rPr>
          <w:sz w:val="20"/>
          <w:szCs w:val="20"/>
        </w:rPr>
      </w:pPr>
      <w:r w:rsidRPr="006929EC">
        <w:rPr>
          <w:sz w:val="20"/>
          <w:szCs w:val="20"/>
        </w:rPr>
        <w:t>Принял    ________________  ________________  ____________________________________</w:t>
      </w:r>
    </w:p>
    <w:p w:rsidR="009119B3" w:rsidRPr="006929EC" w:rsidRDefault="009119B3" w:rsidP="009119B3">
      <w:pPr>
        <w:widowControl w:val="0"/>
        <w:rPr>
          <w:sz w:val="16"/>
          <w:szCs w:val="16"/>
        </w:rPr>
      </w:pPr>
      <w:r w:rsidRPr="006929EC">
        <w:rPr>
          <w:sz w:val="16"/>
          <w:szCs w:val="16"/>
        </w:rPr>
        <w:t xml:space="preserve">                                (должность)                       </w:t>
      </w:r>
      <w:proofErr w:type="gramStart"/>
      <w:r w:rsidRPr="006929EC">
        <w:rPr>
          <w:sz w:val="16"/>
          <w:szCs w:val="16"/>
        </w:rPr>
        <w:t xml:space="preserve">( </w:t>
      </w:r>
      <w:proofErr w:type="gramEnd"/>
      <w:r w:rsidRPr="006929EC">
        <w:rPr>
          <w:sz w:val="16"/>
          <w:szCs w:val="16"/>
        </w:rPr>
        <w:t>подпись)                                     (расшифровка подписи)</w:t>
      </w:r>
    </w:p>
    <w:p w:rsidR="009119B3" w:rsidRDefault="009119B3" w:rsidP="009119B3">
      <w:pPr>
        <w:widowControl w:val="0"/>
        <w:autoSpaceDE w:val="0"/>
        <w:autoSpaceDN w:val="0"/>
        <w:adjustRightInd w:val="0"/>
        <w:ind w:firstLine="709"/>
        <w:jc w:val="center"/>
        <w:rPr>
          <w:bCs/>
        </w:rPr>
      </w:pPr>
    </w:p>
    <w:p w:rsidR="009119B3" w:rsidRPr="00BB7277" w:rsidRDefault="009119B3" w:rsidP="009119B3">
      <w:pPr>
        <w:jc w:val="center"/>
        <w:rPr>
          <w:b/>
          <w:sz w:val="28"/>
          <w:szCs w:val="28"/>
        </w:rPr>
      </w:pPr>
    </w:p>
    <w:p w:rsidR="00A91E97" w:rsidRDefault="00A91E97"/>
    <w:sectPr w:rsidR="00A91E97" w:rsidSect="00FB5007">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159E" w:rsidRDefault="00B6159E">
      <w:r>
        <w:separator/>
      </w:r>
    </w:p>
  </w:endnote>
  <w:endnote w:type="continuationSeparator" w:id="0">
    <w:p w:rsidR="00B6159E" w:rsidRDefault="00B615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Roboto Slab">
    <w:altName w:val="Times New Roman"/>
    <w:charset w:val="00"/>
    <w:family w:val="auto"/>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007" w:rsidRDefault="00F97C2C">
    <w:pPr>
      <w:pStyle w:val="ae"/>
      <w:framePr w:wrap="around" w:vAnchor="text" w:hAnchor="margin" w:xAlign="right" w:y="1"/>
      <w:rPr>
        <w:rStyle w:val="ab"/>
      </w:rPr>
    </w:pPr>
    <w:r>
      <w:rPr>
        <w:rStyle w:val="ab"/>
      </w:rPr>
      <w:fldChar w:fldCharType="begin"/>
    </w:r>
    <w:r w:rsidR="00FB5007">
      <w:rPr>
        <w:rStyle w:val="ab"/>
      </w:rPr>
      <w:instrText xml:space="preserve">PAGE  </w:instrText>
    </w:r>
    <w:r>
      <w:rPr>
        <w:rStyle w:val="ab"/>
      </w:rPr>
      <w:fldChar w:fldCharType="end"/>
    </w:r>
  </w:p>
  <w:p w:rsidR="00FB5007" w:rsidRDefault="00FB5007">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007" w:rsidRDefault="00FB5007">
    <w:pPr>
      <w:pStyle w:val="ae"/>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159E" w:rsidRDefault="00B6159E">
      <w:r>
        <w:separator/>
      </w:r>
    </w:p>
  </w:footnote>
  <w:footnote w:type="continuationSeparator" w:id="0">
    <w:p w:rsidR="00B6159E" w:rsidRDefault="00B615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007" w:rsidRPr="003F29B6" w:rsidRDefault="00F97C2C">
    <w:pPr>
      <w:pStyle w:val="ac"/>
      <w:jc w:val="center"/>
      <w:rPr>
        <w:sz w:val="20"/>
        <w:szCs w:val="20"/>
      </w:rPr>
    </w:pPr>
    <w:r w:rsidRPr="003F29B6">
      <w:rPr>
        <w:sz w:val="20"/>
        <w:szCs w:val="20"/>
      </w:rPr>
      <w:fldChar w:fldCharType="begin"/>
    </w:r>
    <w:r w:rsidR="00FB5007" w:rsidRPr="003F29B6">
      <w:rPr>
        <w:sz w:val="20"/>
        <w:szCs w:val="20"/>
      </w:rPr>
      <w:instrText>PAGE   \* MERGEFORMAT</w:instrText>
    </w:r>
    <w:r w:rsidRPr="003F29B6">
      <w:rPr>
        <w:sz w:val="20"/>
        <w:szCs w:val="20"/>
      </w:rPr>
      <w:fldChar w:fldCharType="separate"/>
    </w:r>
    <w:r w:rsidR="009F0817">
      <w:rPr>
        <w:noProof/>
        <w:sz w:val="20"/>
        <w:szCs w:val="20"/>
      </w:rPr>
      <w:t>5</w:t>
    </w:r>
    <w:r w:rsidRPr="003F29B6">
      <w:rPr>
        <w:sz w:val="20"/>
        <w:szCs w:val="2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007" w:rsidRPr="00C85FB8" w:rsidRDefault="00FB5007" w:rsidP="00FB5007">
    <w:pPr>
      <w:pStyle w:val="ac"/>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D"/>
    <w:multiLevelType w:val="singleLevel"/>
    <w:tmpl w:val="55D68396"/>
    <w:name w:val="WW8Num13"/>
    <w:styleLink w:val="2411"/>
    <w:lvl w:ilvl="0">
      <w:start w:val="1"/>
      <w:numFmt w:val="decimal"/>
      <w:lvlText w:val="%1."/>
      <w:lvlJc w:val="left"/>
      <w:pPr>
        <w:tabs>
          <w:tab w:val="num" w:pos="834"/>
        </w:tabs>
        <w:ind w:left="834" w:hanging="550"/>
      </w:pPr>
      <w:rPr>
        <w:sz w:val="20"/>
        <w:szCs w:val="20"/>
      </w:rPr>
    </w:lvl>
  </w:abstractNum>
  <w:abstractNum w:abstractNumId="2">
    <w:nsid w:val="154D698A"/>
    <w:multiLevelType w:val="multilevel"/>
    <w:tmpl w:val="B9E07112"/>
    <w:lvl w:ilvl="0">
      <w:start w:val="1"/>
      <w:numFmt w:val="decimal"/>
      <w:lvlText w:val="%1."/>
      <w:lvlJc w:val="left"/>
      <w:pPr>
        <w:ind w:left="720" w:hanging="360"/>
      </w:pPr>
    </w:lvl>
    <w:lvl w:ilvl="1">
      <w:start w:val="1"/>
      <w:numFmt w:val="decimal"/>
      <w:isLgl/>
      <w:lvlText w:val="%1.%2."/>
      <w:lvlJc w:val="left"/>
      <w:pPr>
        <w:ind w:left="1234" w:hanging="465"/>
      </w:pPr>
      <w:rPr>
        <w:rFonts w:hint="default"/>
      </w:rPr>
    </w:lvl>
    <w:lvl w:ilvl="2">
      <w:start w:val="1"/>
      <w:numFmt w:val="decimal"/>
      <w:isLgl/>
      <w:lvlText w:val="%1.%2.%3."/>
      <w:lvlJc w:val="left"/>
      <w:pPr>
        <w:ind w:left="1898" w:hanging="720"/>
      </w:pPr>
      <w:rPr>
        <w:rFonts w:hint="default"/>
      </w:rPr>
    </w:lvl>
    <w:lvl w:ilvl="3">
      <w:start w:val="1"/>
      <w:numFmt w:val="decimal"/>
      <w:isLgl/>
      <w:lvlText w:val="%1.%2.%3.%4."/>
      <w:lvlJc w:val="left"/>
      <w:pPr>
        <w:ind w:left="2307" w:hanging="720"/>
      </w:pPr>
      <w:rPr>
        <w:rFonts w:hint="default"/>
      </w:rPr>
    </w:lvl>
    <w:lvl w:ilvl="4">
      <w:start w:val="1"/>
      <w:numFmt w:val="decimal"/>
      <w:isLgl/>
      <w:lvlText w:val="%1.%2.%3.%4.%5."/>
      <w:lvlJc w:val="left"/>
      <w:pPr>
        <w:ind w:left="3076" w:hanging="1080"/>
      </w:pPr>
      <w:rPr>
        <w:rFonts w:hint="default"/>
      </w:rPr>
    </w:lvl>
    <w:lvl w:ilvl="5">
      <w:start w:val="1"/>
      <w:numFmt w:val="decimal"/>
      <w:isLgl/>
      <w:lvlText w:val="%1.%2.%3.%4.%5.%6."/>
      <w:lvlJc w:val="left"/>
      <w:pPr>
        <w:ind w:left="3485" w:hanging="1080"/>
      </w:pPr>
      <w:rPr>
        <w:rFonts w:hint="default"/>
      </w:rPr>
    </w:lvl>
    <w:lvl w:ilvl="6">
      <w:start w:val="1"/>
      <w:numFmt w:val="decimal"/>
      <w:isLgl/>
      <w:lvlText w:val="%1.%2.%3.%4.%5.%6.%7."/>
      <w:lvlJc w:val="left"/>
      <w:pPr>
        <w:ind w:left="4254" w:hanging="1440"/>
      </w:pPr>
      <w:rPr>
        <w:rFonts w:hint="default"/>
      </w:rPr>
    </w:lvl>
    <w:lvl w:ilvl="7">
      <w:start w:val="1"/>
      <w:numFmt w:val="decimal"/>
      <w:isLgl/>
      <w:lvlText w:val="%1.%2.%3.%4.%5.%6.%7.%8."/>
      <w:lvlJc w:val="left"/>
      <w:pPr>
        <w:ind w:left="4663" w:hanging="1440"/>
      </w:pPr>
      <w:rPr>
        <w:rFonts w:hint="default"/>
      </w:rPr>
    </w:lvl>
    <w:lvl w:ilvl="8">
      <w:start w:val="1"/>
      <w:numFmt w:val="decimal"/>
      <w:isLgl/>
      <w:lvlText w:val="%1.%2.%3.%4.%5.%6.%7.%8.%9."/>
      <w:lvlJc w:val="left"/>
      <w:pPr>
        <w:ind w:left="5432" w:hanging="1800"/>
      </w:pPr>
      <w:rPr>
        <w:rFonts w:hint="default"/>
      </w:rPr>
    </w:lvl>
  </w:abstractNum>
  <w:abstractNum w:abstractNumId="3">
    <w:nsid w:val="1C937688"/>
    <w:multiLevelType w:val="hybridMultilevel"/>
    <w:tmpl w:val="46D6FA9A"/>
    <w:lvl w:ilvl="0" w:tplc="04190011">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2D3D28CD"/>
    <w:multiLevelType w:val="hybridMultilevel"/>
    <w:tmpl w:val="F6B4E414"/>
    <w:lvl w:ilvl="0" w:tplc="45D2FC52">
      <w:start w:val="16"/>
      <w:numFmt w:val="decimal"/>
      <w:lvlText w:val="%1."/>
      <w:lvlJc w:val="left"/>
      <w:pPr>
        <w:tabs>
          <w:tab w:val="num" w:pos="550"/>
        </w:tabs>
        <w:ind w:left="550" w:hanging="55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6425DA"/>
    <w:multiLevelType w:val="hybridMultilevel"/>
    <w:tmpl w:val="B62679DA"/>
    <w:lvl w:ilvl="0" w:tplc="C7024FE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327C7D1C"/>
    <w:multiLevelType w:val="hybridMultilevel"/>
    <w:tmpl w:val="68E6C006"/>
    <w:styleLink w:val="11111111"/>
    <w:lvl w:ilvl="0" w:tplc="415264B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3C4E38F2"/>
    <w:multiLevelType w:val="hybridMultilevel"/>
    <w:tmpl w:val="4DDE942E"/>
    <w:lvl w:ilvl="0" w:tplc="3BB4D1A0">
      <w:start w:val="1"/>
      <w:numFmt w:val="decimal"/>
      <w:lvlText w:val="%1)"/>
      <w:lvlJc w:val="left"/>
      <w:pPr>
        <w:ind w:left="360" w:hanging="360"/>
      </w:pPr>
      <w:rPr>
        <w:rFonts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417B543D"/>
    <w:multiLevelType w:val="multilevel"/>
    <w:tmpl w:val="FFAE3AD6"/>
    <w:lvl w:ilvl="0">
      <w:start w:val="1"/>
      <w:numFmt w:val="decimal"/>
      <w:pStyle w:val="2"/>
      <w:lvlText w:val="%1."/>
      <w:lvlJc w:val="left"/>
      <w:pPr>
        <w:tabs>
          <w:tab w:val="num" w:pos="360"/>
        </w:tabs>
        <w:ind w:left="360" w:hanging="360"/>
      </w:pPr>
      <w:rPr>
        <w:rFonts w:hint="default"/>
        <w:b w:val="0"/>
      </w:rPr>
    </w:lvl>
    <w:lvl w:ilvl="1">
      <w:start w:val="1"/>
      <w:numFmt w:val="decimal"/>
      <w:pStyle w:val="20"/>
      <w:lvlText w:val="%1.%2."/>
      <w:lvlJc w:val="left"/>
      <w:pPr>
        <w:tabs>
          <w:tab w:val="num" w:pos="716"/>
        </w:tabs>
        <w:ind w:left="716" w:hanging="432"/>
      </w:pPr>
      <w:rPr>
        <w:rFonts w:hint="default"/>
        <w:b/>
        <w:color w:val="auto"/>
        <w:sz w:val="28"/>
        <w:szCs w:val="28"/>
      </w:rPr>
    </w:lvl>
    <w:lvl w:ilvl="2">
      <w:start w:val="1"/>
      <w:numFmt w:val="decimal"/>
      <w:lvlText w:val="%1.%2.%3."/>
      <w:lvlJc w:val="left"/>
      <w:pPr>
        <w:tabs>
          <w:tab w:val="num" w:pos="1713"/>
        </w:tabs>
        <w:ind w:left="1497" w:hanging="504"/>
      </w:pPr>
      <w:rPr>
        <w:rFonts w:hint="default"/>
        <w:b w:val="0"/>
        <w:i w:val="0"/>
        <w:strike w:val="0"/>
        <w:color w:val="auto"/>
        <w:sz w:val="28"/>
        <w:szCs w:val="2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4BAC5480"/>
    <w:multiLevelType w:val="hybridMultilevel"/>
    <w:tmpl w:val="D640D258"/>
    <w:lvl w:ilvl="0" w:tplc="37CA8C0A">
      <w:start w:val="1"/>
      <w:numFmt w:val="decimal"/>
      <w:lvlText w:val="%1."/>
      <w:lvlJc w:val="left"/>
      <w:pPr>
        <w:ind w:left="699" w:hanging="390"/>
      </w:pPr>
      <w:rPr>
        <w:rFonts w:hint="default"/>
      </w:rPr>
    </w:lvl>
    <w:lvl w:ilvl="1" w:tplc="04190019" w:tentative="1">
      <w:start w:val="1"/>
      <w:numFmt w:val="lowerLetter"/>
      <w:lvlText w:val="%2."/>
      <w:lvlJc w:val="left"/>
      <w:pPr>
        <w:ind w:left="1389" w:hanging="360"/>
      </w:pPr>
    </w:lvl>
    <w:lvl w:ilvl="2" w:tplc="0419001B" w:tentative="1">
      <w:start w:val="1"/>
      <w:numFmt w:val="lowerRoman"/>
      <w:lvlText w:val="%3."/>
      <w:lvlJc w:val="right"/>
      <w:pPr>
        <w:ind w:left="2109" w:hanging="180"/>
      </w:pPr>
    </w:lvl>
    <w:lvl w:ilvl="3" w:tplc="0419000F" w:tentative="1">
      <w:start w:val="1"/>
      <w:numFmt w:val="decimal"/>
      <w:lvlText w:val="%4."/>
      <w:lvlJc w:val="left"/>
      <w:pPr>
        <w:ind w:left="2829" w:hanging="360"/>
      </w:pPr>
    </w:lvl>
    <w:lvl w:ilvl="4" w:tplc="04190019" w:tentative="1">
      <w:start w:val="1"/>
      <w:numFmt w:val="lowerLetter"/>
      <w:lvlText w:val="%5."/>
      <w:lvlJc w:val="left"/>
      <w:pPr>
        <w:ind w:left="3549" w:hanging="360"/>
      </w:pPr>
    </w:lvl>
    <w:lvl w:ilvl="5" w:tplc="0419001B" w:tentative="1">
      <w:start w:val="1"/>
      <w:numFmt w:val="lowerRoman"/>
      <w:lvlText w:val="%6."/>
      <w:lvlJc w:val="right"/>
      <w:pPr>
        <w:ind w:left="4269" w:hanging="180"/>
      </w:pPr>
    </w:lvl>
    <w:lvl w:ilvl="6" w:tplc="0419000F" w:tentative="1">
      <w:start w:val="1"/>
      <w:numFmt w:val="decimal"/>
      <w:lvlText w:val="%7."/>
      <w:lvlJc w:val="left"/>
      <w:pPr>
        <w:ind w:left="4989" w:hanging="360"/>
      </w:pPr>
    </w:lvl>
    <w:lvl w:ilvl="7" w:tplc="04190019" w:tentative="1">
      <w:start w:val="1"/>
      <w:numFmt w:val="lowerLetter"/>
      <w:lvlText w:val="%8."/>
      <w:lvlJc w:val="left"/>
      <w:pPr>
        <w:ind w:left="5709" w:hanging="360"/>
      </w:pPr>
    </w:lvl>
    <w:lvl w:ilvl="8" w:tplc="0419001B" w:tentative="1">
      <w:start w:val="1"/>
      <w:numFmt w:val="lowerRoman"/>
      <w:lvlText w:val="%9."/>
      <w:lvlJc w:val="right"/>
      <w:pPr>
        <w:ind w:left="6429" w:hanging="180"/>
      </w:pPr>
    </w:lvl>
  </w:abstractNum>
  <w:num w:numId="1">
    <w:abstractNumId w:val="8"/>
  </w:num>
  <w:num w:numId="2">
    <w:abstractNumId w:val="1"/>
    <w:lvlOverride w:ilvl="0">
      <w:lvl w:ilvl="0">
        <w:start w:val="1"/>
        <w:numFmt w:val="decimal"/>
        <w:lvlText w:val="%1."/>
        <w:lvlJc w:val="left"/>
        <w:pPr>
          <w:tabs>
            <w:tab w:val="num" w:pos="834"/>
          </w:tabs>
          <w:ind w:left="834" w:hanging="550"/>
        </w:pPr>
        <w:rPr>
          <w:sz w:val="24"/>
          <w:szCs w:val="24"/>
        </w:rPr>
      </w:lvl>
    </w:lvlOverride>
  </w:num>
  <w:num w:numId="3">
    <w:abstractNumId w:val="5"/>
  </w:num>
  <w:num w:numId="4">
    <w:abstractNumId w:val="3"/>
  </w:num>
  <w:num w:numId="5">
    <w:abstractNumId w:val="4"/>
  </w:num>
  <w:num w:numId="6">
    <w:abstractNumId w:val="2"/>
  </w:num>
  <w:num w:numId="7">
    <w:abstractNumId w:val="6"/>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119B3"/>
    <w:rsid w:val="001A5EED"/>
    <w:rsid w:val="00264ED0"/>
    <w:rsid w:val="002F15A8"/>
    <w:rsid w:val="00346F4F"/>
    <w:rsid w:val="004710B1"/>
    <w:rsid w:val="004C3E2C"/>
    <w:rsid w:val="009119B3"/>
    <w:rsid w:val="009F0817"/>
    <w:rsid w:val="00A91E97"/>
    <w:rsid w:val="00B6159E"/>
    <w:rsid w:val="00BB7277"/>
    <w:rsid w:val="00DD42F2"/>
    <w:rsid w:val="00E75A4B"/>
    <w:rsid w:val="00F97C2C"/>
    <w:rsid w:val="00FB50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Outline List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B3"/>
    <w:pPr>
      <w:spacing w:after="0" w:line="240" w:lineRule="auto"/>
    </w:pPr>
    <w:rPr>
      <w:rFonts w:ascii="Times New Roman" w:eastAsia="Times New Roman" w:hAnsi="Times New Roman" w:cs="Times New Roman"/>
      <w:sz w:val="24"/>
      <w:szCs w:val="24"/>
      <w:lang w:eastAsia="ru-RU"/>
    </w:rPr>
  </w:style>
  <w:style w:type="paragraph" w:styleId="21">
    <w:name w:val="heading 2"/>
    <w:aliases w:val="h2,2,Header 2,%Heading2,1.1 Заголовок 2,Numbered text 3,heading 2,Subhead A,H21,H22,H23,H24,H25,H26,H27,H28,H29,H210,H211,H221,H231,H241,H251,H261,Самостоятельный раздел,Самостоятельный раздел + Слева:  0,63 см,Стиль АД_Список 1, Знак29 Знак"/>
    <w:basedOn w:val="a"/>
    <w:next w:val="a"/>
    <w:link w:val="22"/>
    <w:qFormat/>
    <w:rsid w:val="009119B3"/>
    <w:pPr>
      <w:keepNext/>
      <w:spacing w:before="240" w:after="60"/>
      <w:outlineLvl w:val="1"/>
    </w:pPr>
    <w:rPr>
      <w:rFonts w:ascii="Arial" w:hAnsi="Arial"/>
      <w:b/>
      <w:bCs/>
      <w:i/>
      <w:i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2">
    <w:name w:val="Заголовок 2 Знак"/>
    <w:aliases w:val="h2 Знак,2 Знак,Header 2 Знак,%Heading2 Знак,1.1 Заголовок 2 Знак,Numbered text 3 Знак,heading 2 Знак,Subhead A Знак,H21 Знак,H22 Знак,H23 Знак,H24 Знак,H25 Знак,H26 Знак,H27 Знак,H28 Знак,H29 Знак,H210 Знак,H211 Знак,H221 Знак,H231 Знак"/>
    <w:basedOn w:val="a0"/>
    <w:link w:val="21"/>
    <w:rsid w:val="009119B3"/>
    <w:rPr>
      <w:rFonts w:ascii="Arial" w:eastAsia="Times New Roman" w:hAnsi="Arial" w:cs="Times New Roman"/>
      <w:b/>
      <w:bCs/>
      <w:i/>
      <w:iCs/>
      <w:sz w:val="28"/>
      <w:szCs w:val="28"/>
      <w:lang w:eastAsia="ru-RU"/>
    </w:rPr>
  </w:style>
  <w:style w:type="paragraph" w:styleId="a3">
    <w:name w:val="Normal (Web)"/>
    <w:basedOn w:val="a"/>
    <w:rsid w:val="009119B3"/>
    <w:pPr>
      <w:spacing w:before="100" w:beforeAutospacing="1" w:after="100" w:afterAutospacing="1"/>
    </w:pPr>
  </w:style>
  <w:style w:type="paragraph" w:customStyle="1" w:styleId="1">
    <w:name w:val="Название1"/>
    <w:basedOn w:val="a"/>
    <w:rsid w:val="009119B3"/>
    <w:pPr>
      <w:spacing w:before="100" w:beforeAutospacing="1" w:after="100" w:afterAutospacing="1"/>
    </w:pPr>
  </w:style>
  <w:style w:type="paragraph" w:customStyle="1" w:styleId="10">
    <w:name w:val="Подзаголовок1"/>
    <w:basedOn w:val="a"/>
    <w:rsid w:val="009119B3"/>
    <w:pPr>
      <w:spacing w:before="100" w:beforeAutospacing="1" w:after="100" w:afterAutospacing="1"/>
    </w:pPr>
  </w:style>
  <w:style w:type="paragraph" w:customStyle="1" w:styleId="11">
    <w:name w:val="Название объекта1"/>
    <w:basedOn w:val="a"/>
    <w:rsid w:val="009119B3"/>
    <w:pPr>
      <w:spacing w:before="100" w:beforeAutospacing="1" w:after="100" w:afterAutospacing="1"/>
    </w:pPr>
  </w:style>
  <w:style w:type="paragraph" w:customStyle="1" w:styleId="parameter">
    <w:name w:val="parameter"/>
    <w:basedOn w:val="a"/>
    <w:rsid w:val="009119B3"/>
    <w:pPr>
      <w:spacing w:before="100" w:beforeAutospacing="1" w:after="100" w:afterAutospacing="1"/>
    </w:pPr>
  </w:style>
  <w:style w:type="paragraph" w:customStyle="1" w:styleId="parametervalue">
    <w:name w:val="parametervalue"/>
    <w:basedOn w:val="a"/>
    <w:rsid w:val="009119B3"/>
    <w:pPr>
      <w:spacing w:before="100" w:beforeAutospacing="1" w:after="100" w:afterAutospacing="1"/>
    </w:pPr>
  </w:style>
  <w:style w:type="paragraph" w:styleId="a4">
    <w:name w:val="Balloon Text"/>
    <w:basedOn w:val="a"/>
    <w:link w:val="a5"/>
    <w:rsid w:val="009119B3"/>
    <w:rPr>
      <w:rFonts w:ascii="Segoe UI" w:hAnsi="Segoe UI" w:cs="Segoe UI"/>
      <w:sz w:val="18"/>
      <w:szCs w:val="18"/>
    </w:rPr>
  </w:style>
  <w:style w:type="character" w:customStyle="1" w:styleId="a5">
    <w:name w:val="Текст выноски Знак"/>
    <w:basedOn w:val="a0"/>
    <w:link w:val="a4"/>
    <w:rsid w:val="009119B3"/>
    <w:rPr>
      <w:rFonts w:ascii="Segoe UI" w:eastAsia="Times New Roman" w:hAnsi="Segoe UI" w:cs="Segoe UI"/>
      <w:sz w:val="18"/>
      <w:szCs w:val="18"/>
      <w:lang w:eastAsia="ru-RU"/>
    </w:rPr>
  </w:style>
  <w:style w:type="character" w:styleId="a6">
    <w:name w:val="Hyperlink"/>
    <w:uiPriority w:val="99"/>
    <w:unhideWhenUsed/>
    <w:rsid w:val="009119B3"/>
    <w:rPr>
      <w:color w:val="0000FF"/>
      <w:u w:val="single"/>
    </w:rPr>
  </w:style>
  <w:style w:type="paragraph" w:customStyle="1" w:styleId="20">
    <w:name w:val="Стиль2"/>
    <w:basedOn w:val="2"/>
    <w:link w:val="23"/>
    <w:qFormat/>
    <w:rsid w:val="009119B3"/>
    <w:pPr>
      <w:keepNext/>
      <w:numPr>
        <w:ilvl w:val="1"/>
      </w:numPr>
      <w:suppressLineNumbers/>
      <w:suppressAutoHyphens/>
      <w:contextualSpacing w:val="0"/>
      <w:jc w:val="both"/>
    </w:pPr>
    <w:rPr>
      <w:b/>
      <w:szCs w:val="20"/>
      <w:lang/>
    </w:rPr>
  </w:style>
  <w:style w:type="paragraph" w:customStyle="1" w:styleId="110">
    <w:name w:val="1.1 подпункт Знак"/>
    <w:basedOn w:val="a"/>
    <w:link w:val="111"/>
    <w:autoRedefine/>
    <w:rsid w:val="009119B3"/>
    <w:pPr>
      <w:widowControl w:val="0"/>
      <w:outlineLvl w:val="1"/>
    </w:pPr>
    <w:rPr>
      <w:sz w:val="28"/>
      <w:szCs w:val="28"/>
      <w:lang/>
    </w:rPr>
  </w:style>
  <w:style w:type="character" w:customStyle="1" w:styleId="111">
    <w:name w:val="1.1 подпункт Знак Знак"/>
    <w:link w:val="110"/>
    <w:rsid w:val="009119B3"/>
    <w:rPr>
      <w:rFonts w:ascii="Times New Roman" w:eastAsia="Times New Roman" w:hAnsi="Times New Roman" w:cs="Times New Roman"/>
      <w:sz w:val="28"/>
      <w:szCs w:val="28"/>
      <w:lang/>
    </w:rPr>
  </w:style>
  <w:style w:type="character" w:customStyle="1" w:styleId="23">
    <w:name w:val="Стиль2 Знак"/>
    <w:link w:val="20"/>
    <w:rsid w:val="009119B3"/>
    <w:rPr>
      <w:rFonts w:ascii="Times New Roman" w:eastAsia="Times New Roman" w:hAnsi="Times New Roman" w:cs="Times New Roman"/>
      <w:b/>
      <w:sz w:val="24"/>
      <w:szCs w:val="20"/>
      <w:lang/>
    </w:rPr>
  </w:style>
  <w:style w:type="paragraph" w:styleId="2">
    <w:name w:val="List Number 2"/>
    <w:basedOn w:val="a"/>
    <w:rsid w:val="009119B3"/>
    <w:pPr>
      <w:numPr>
        <w:numId w:val="1"/>
      </w:numPr>
      <w:contextualSpacing/>
    </w:pPr>
  </w:style>
  <w:style w:type="paragraph" w:styleId="a7">
    <w:name w:val="Body Text"/>
    <w:aliases w:val=" Знак2,body text,A=&gt;2=&gt;9 B5:AB,Body Text Char, Знак,BO,ID,body indent,ändrad, ändrad,EHPT,Body Text2,bt,heading_txt,bodytxy2,t,subtitle2,Orig Qstn,Original Question,doc1,Block text,CV Body Text,BODY TEXT,bul,heading3,3 indent,heading31"/>
    <w:basedOn w:val="a"/>
    <w:link w:val="a8"/>
    <w:rsid w:val="009119B3"/>
    <w:pPr>
      <w:spacing w:after="120"/>
      <w:jc w:val="both"/>
    </w:pPr>
    <w:rPr>
      <w:lang/>
    </w:rPr>
  </w:style>
  <w:style w:type="character" w:customStyle="1" w:styleId="a8">
    <w:name w:val="Основной текст Знак"/>
    <w:aliases w:val=" Знак2 Знак,body text Знак,A=&gt;2=&gt;9 B5:AB Знак,Body Text Char Знак, Знак Знак,BO Знак,ID Знак,body indent Знак,ändrad Знак, ändrad Знак,EHPT Знак,Body Text2 Знак,bt Знак,heading_txt Знак,bodytxy2 Знак,t Знак,subtitle2 Знак,doc1 Знак"/>
    <w:basedOn w:val="a0"/>
    <w:link w:val="a7"/>
    <w:rsid w:val="009119B3"/>
    <w:rPr>
      <w:rFonts w:ascii="Times New Roman" w:eastAsia="Times New Roman" w:hAnsi="Times New Roman" w:cs="Times New Roman"/>
      <w:sz w:val="24"/>
      <w:szCs w:val="24"/>
      <w:lang w:eastAsia="ru-RU"/>
    </w:rPr>
  </w:style>
  <w:style w:type="paragraph" w:customStyle="1" w:styleId="ConsNormal">
    <w:name w:val="ConsNormal"/>
    <w:link w:val="ConsNormal0"/>
    <w:rsid w:val="009119B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9">
    <w:name w:val="List Paragraph"/>
    <w:basedOn w:val="a"/>
    <w:link w:val="aa"/>
    <w:uiPriority w:val="34"/>
    <w:qFormat/>
    <w:rsid w:val="009119B3"/>
    <w:pPr>
      <w:ind w:left="720" w:firstLine="720"/>
      <w:contextualSpacing/>
      <w:jc w:val="both"/>
    </w:pPr>
    <w:rPr>
      <w:rFonts w:eastAsia="Calibri"/>
      <w:sz w:val="28"/>
      <w:szCs w:val="22"/>
      <w:lang w:eastAsia="en-US"/>
    </w:rPr>
  </w:style>
  <w:style w:type="character" w:customStyle="1" w:styleId="aa">
    <w:name w:val="Абзац списка Знак"/>
    <w:link w:val="a9"/>
    <w:uiPriority w:val="34"/>
    <w:locked/>
    <w:rsid w:val="009119B3"/>
    <w:rPr>
      <w:rFonts w:ascii="Times New Roman" w:eastAsia="Calibri" w:hAnsi="Times New Roman" w:cs="Times New Roman"/>
      <w:sz w:val="28"/>
      <w:lang/>
    </w:rPr>
  </w:style>
  <w:style w:type="numbering" w:customStyle="1" w:styleId="2411">
    <w:name w:val="Стиль2411"/>
    <w:rsid w:val="009119B3"/>
    <w:pPr>
      <w:numPr>
        <w:numId w:val="12"/>
      </w:numPr>
    </w:pPr>
  </w:style>
  <w:style w:type="paragraph" w:customStyle="1" w:styleId="24">
    <w:name w:val="Основной текст2"/>
    <w:basedOn w:val="a"/>
    <w:uiPriority w:val="99"/>
    <w:rsid w:val="009119B3"/>
    <w:pPr>
      <w:widowControl w:val="0"/>
      <w:shd w:val="clear" w:color="auto" w:fill="FFFFFF"/>
      <w:spacing w:line="206" w:lineRule="exact"/>
    </w:pPr>
    <w:rPr>
      <w:b/>
      <w:bCs/>
      <w:color w:val="000000"/>
      <w:spacing w:val="-1"/>
      <w:sz w:val="16"/>
      <w:szCs w:val="16"/>
      <w:lang w:bidi="ru-RU"/>
    </w:rPr>
  </w:style>
  <w:style w:type="character" w:customStyle="1" w:styleId="ConsNormal0">
    <w:name w:val="ConsNormal Знак"/>
    <w:link w:val="ConsNormal"/>
    <w:locked/>
    <w:rsid w:val="009119B3"/>
    <w:rPr>
      <w:rFonts w:ascii="Arial" w:eastAsia="Times New Roman" w:hAnsi="Arial" w:cs="Arial"/>
      <w:sz w:val="20"/>
      <w:szCs w:val="20"/>
      <w:lang w:eastAsia="ru-RU"/>
    </w:rPr>
  </w:style>
  <w:style w:type="numbering" w:customStyle="1" w:styleId="11111111">
    <w:name w:val="1 / 1.1 / 1.1.111"/>
    <w:basedOn w:val="a2"/>
    <w:next w:val="111111"/>
    <w:unhideWhenUsed/>
    <w:rsid w:val="009119B3"/>
    <w:pPr>
      <w:numPr>
        <w:numId w:val="7"/>
      </w:numPr>
    </w:pPr>
  </w:style>
  <w:style w:type="numbering" w:styleId="111111">
    <w:name w:val="Outline List 2"/>
    <w:basedOn w:val="a2"/>
    <w:rsid w:val="009119B3"/>
  </w:style>
  <w:style w:type="character" w:styleId="ab">
    <w:name w:val="page number"/>
    <w:rsid w:val="009119B3"/>
    <w:rPr>
      <w:rFonts w:ascii="Times New Roman" w:hAnsi="Times New Roman"/>
    </w:rPr>
  </w:style>
  <w:style w:type="paragraph" w:styleId="ac">
    <w:name w:val="header"/>
    <w:aliases w:val="Aa?oiee eieiioeooe,Linie,sl_header,Верхний колонтитул Знак Знак, Знак19 Знак Знак, Знак19 Знак,Знак19 Знак Знак,Знак19 Знак"/>
    <w:basedOn w:val="a"/>
    <w:link w:val="ad"/>
    <w:uiPriority w:val="99"/>
    <w:rsid w:val="009119B3"/>
    <w:pPr>
      <w:tabs>
        <w:tab w:val="center" w:pos="4677"/>
        <w:tab w:val="right" w:pos="9355"/>
      </w:tabs>
    </w:pPr>
    <w:rPr>
      <w:lang/>
    </w:rPr>
  </w:style>
  <w:style w:type="character" w:customStyle="1" w:styleId="ad">
    <w:name w:val="Верхний колонтитул Знак"/>
    <w:aliases w:val="Aa?oiee eieiioeooe Знак,Linie Знак,sl_header Знак,Верхний колонтитул Знак Знак Знак, Знак19 Знак Знак Знак, Знак19 Знак Знак1,Знак19 Знак Знак Знак,Знак19 Знак Знак1"/>
    <w:basedOn w:val="a0"/>
    <w:link w:val="ac"/>
    <w:uiPriority w:val="99"/>
    <w:rsid w:val="009119B3"/>
    <w:rPr>
      <w:rFonts w:ascii="Times New Roman" w:eastAsia="Times New Roman" w:hAnsi="Times New Roman" w:cs="Times New Roman"/>
      <w:sz w:val="24"/>
      <w:szCs w:val="24"/>
      <w:lang w:eastAsia="ru-RU"/>
    </w:rPr>
  </w:style>
  <w:style w:type="paragraph" w:styleId="ae">
    <w:name w:val="footer"/>
    <w:aliases w:val="Знак18 Знак,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
    <w:basedOn w:val="a"/>
    <w:link w:val="af"/>
    <w:uiPriority w:val="99"/>
    <w:rsid w:val="009119B3"/>
    <w:pPr>
      <w:tabs>
        <w:tab w:val="center" w:pos="4677"/>
        <w:tab w:val="right" w:pos="9355"/>
      </w:tabs>
    </w:pPr>
    <w:rPr>
      <w:lang/>
    </w:rPr>
  </w:style>
  <w:style w:type="character" w:customStyle="1" w:styleId="af">
    <w:name w:val="Нижний колонтитул Знак"/>
    <w:aliases w:val="Знак18 Знак Знак,Нижний колонтитул Знак1 Знак1 Знак,Нижний колонтитул Знак Знак1 Знак Знак,Нижний колонтитул Знак Знак Знак Знак Знак,Знак18 Знак Знак Знак Знак Знак,Нижний колонтитул Знак1 Знак Знак Знак"/>
    <w:basedOn w:val="a0"/>
    <w:link w:val="ae"/>
    <w:uiPriority w:val="99"/>
    <w:rsid w:val="009119B3"/>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9119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link w:val="ConsPlusNonformat0"/>
    <w:rsid w:val="009119B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9119B3"/>
    <w:rPr>
      <w:rFonts w:ascii="Arial" w:eastAsia="Times New Roman" w:hAnsi="Arial" w:cs="Arial"/>
      <w:sz w:val="20"/>
      <w:szCs w:val="20"/>
      <w:lang w:eastAsia="ru-RU"/>
    </w:rPr>
  </w:style>
  <w:style w:type="character" w:customStyle="1" w:styleId="ConsPlusNonformat0">
    <w:name w:val="ConsPlusNonformat Знак"/>
    <w:link w:val="ConsPlusNonformat"/>
    <w:locked/>
    <w:rsid w:val="009119B3"/>
    <w:rPr>
      <w:rFonts w:ascii="Courier New" w:eastAsia="Times New Roman" w:hAnsi="Courier New" w:cs="Courier New"/>
      <w:sz w:val="20"/>
      <w:szCs w:val="20"/>
      <w:lang w:eastAsia="ru-RU"/>
    </w:rPr>
  </w:style>
  <w:style w:type="paragraph" w:customStyle="1" w:styleId="12">
    <w:name w:val="1 Часть"/>
    <w:basedOn w:val="a"/>
    <w:next w:val="110"/>
    <w:autoRedefine/>
    <w:rsid w:val="009119B3"/>
    <w:pPr>
      <w:tabs>
        <w:tab w:val="num" w:pos="993"/>
      </w:tabs>
      <w:ind w:left="426"/>
      <w:jc w:val="center"/>
    </w:pPr>
    <w:rPr>
      <w:b/>
      <w:caps/>
    </w:rPr>
  </w:style>
  <w:style w:type="paragraph" w:styleId="af0">
    <w:name w:val="No Spacing"/>
    <w:uiPriority w:val="1"/>
    <w:qFormat/>
    <w:rsid w:val="009119B3"/>
    <w:pPr>
      <w:spacing w:after="0" w:line="240" w:lineRule="auto"/>
    </w:pPr>
    <w:rPr>
      <w:rFonts w:ascii="Times New Roman" w:eastAsia="Times New Roman" w:hAnsi="Times New Roman" w:cs="Times New Roman"/>
      <w:sz w:val="24"/>
      <w:szCs w:val="24"/>
      <w:lang w:eastAsia="ru-RU"/>
    </w:rPr>
  </w:style>
  <w:style w:type="character" w:customStyle="1" w:styleId="col-md-81">
    <w:name w:val="col-md-81"/>
    <w:basedOn w:val="a0"/>
    <w:rsid w:val="002F15A8"/>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89133771272@mail.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selsovet_bor@mail.r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elsovet_bor@mail.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27</Pages>
  <Words>11321</Words>
  <Characters>64532</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BUHGALTER</dc:creator>
  <cp:lastModifiedBy>Tender</cp:lastModifiedBy>
  <cp:revision>5</cp:revision>
  <dcterms:created xsi:type="dcterms:W3CDTF">2019-06-19T07:52:00Z</dcterms:created>
  <dcterms:modified xsi:type="dcterms:W3CDTF">2019-07-01T02:34:00Z</dcterms:modified>
</cp:coreProperties>
</file>